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D2" w:rsidRPr="004A2438" w:rsidRDefault="00AA394F" w:rsidP="00CA73D2">
      <w:pPr>
        <w:pStyle w:val="Kop1"/>
        <w:rPr>
          <w:rFonts w:asciiTheme="minorHAnsi" w:hAnsiTheme="minorHAnsi"/>
          <w:sz w:val="32"/>
          <w:szCs w:val="32"/>
        </w:rPr>
      </w:pPr>
      <w:r w:rsidRPr="004A2438">
        <w:rPr>
          <w:rFonts w:asciiTheme="minorHAnsi" w:hAnsiTheme="minorHAnsi"/>
          <w:sz w:val="32"/>
          <w:szCs w:val="32"/>
        </w:rPr>
        <w:t>Gelukkiger leven en duurzamer werken, hoe doe je dat?</w:t>
      </w:r>
      <w:r w:rsidR="00ED2502" w:rsidRPr="004A2438">
        <w:rPr>
          <w:rFonts w:asciiTheme="minorHAnsi" w:hAnsiTheme="minorHAnsi"/>
          <w:sz w:val="32"/>
          <w:szCs w:val="32"/>
        </w:rPr>
        <w:br/>
        <w:t>Start hiermee tijdens deze meerdaagse workshop in Frankrijk!</w:t>
      </w:r>
    </w:p>
    <w:p w:rsidR="00AA394F" w:rsidRPr="004A2438" w:rsidRDefault="00747F55" w:rsidP="007C5F72">
      <w:pPr>
        <w:pStyle w:val="Kop1"/>
        <w:rPr>
          <w:rFonts w:asciiTheme="minorHAnsi" w:hAnsiTheme="minorHAnsi"/>
          <w:b w:val="0"/>
          <w:sz w:val="22"/>
          <w:szCs w:val="22"/>
        </w:rPr>
      </w:pPr>
      <w:proofErr w:type="spellStart"/>
      <w:r w:rsidRPr="00747F55">
        <w:rPr>
          <w:rFonts w:asciiTheme="minorHAnsi" w:hAnsiTheme="minorHAnsi"/>
          <w:b w:val="0"/>
          <w:u w:val="single"/>
        </w:rPr>
        <w:t>Domaine</w:t>
      </w:r>
      <w:proofErr w:type="spellEnd"/>
      <w:r w:rsidRPr="00747F55">
        <w:rPr>
          <w:rFonts w:asciiTheme="minorHAnsi" w:hAnsiTheme="minorHAnsi"/>
          <w:b w:val="0"/>
          <w:u w:val="single"/>
        </w:rPr>
        <w:t xml:space="preserve"> “Les 2 </w:t>
      </w:r>
      <w:proofErr w:type="spellStart"/>
      <w:r w:rsidRPr="00747F55">
        <w:rPr>
          <w:rFonts w:asciiTheme="minorHAnsi" w:hAnsiTheme="minorHAnsi"/>
          <w:b w:val="0"/>
          <w:u w:val="single"/>
        </w:rPr>
        <w:t>Soeurs</w:t>
      </w:r>
      <w:proofErr w:type="spellEnd"/>
      <w:r w:rsidRPr="00747F55">
        <w:rPr>
          <w:rFonts w:asciiTheme="minorHAnsi" w:hAnsiTheme="minorHAnsi"/>
          <w:b w:val="0"/>
          <w:u w:val="single"/>
        </w:rPr>
        <w:t xml:space="preserve">” </w:t>
      </w:r>
      <w:proofErr w:type="spellStart"/>
      <w:r w:rsidRPr="00747F55">
        <w:rPr>
          <w:rFonts w:asciiTheme="minorHAnsi" w:hAnsiTheme="minorHAnsi"/>
          <w:b w:val="0"/>
          <w:u w:val="single"/>
        </w:rPr>
        <w:t>Gordes</w:t>
      </w:r>
      <w:proofErr w:type="spellEnd"/>
      <w:r w:rsidRPr="00747F55">
        <w:rPr>
          <w:rFonts w:asciiTheme="minorHAnsi" w:hAnsiTheme="minorHAnsi"/>
          <w:b w:val="0"/>
          <w:u w:val="single"/>
        </w:rPr>
        <w:t xml:space="preserve">   -  van zondag 1 tot vrijdag 6 oktober 2017 </w:t>
      </w:r>
      <w:r w:rsidR="00AA394F" w:rsidRPr="00747F55">
        <w:rPr>
          <w:rFonts w:asciiTheme="minorHAnsi" w:hAnsiTheme="minorHAnsi"/>
          <w:u w:val="single"/>
        </w:rPr>
        <w:br/>
      </w:r>
      <w:r>
        <w:rPr>
          <w:u w:val="single"/>
        </w:rPr>
        <w:br/>
      </w:r>
      <w:r w:rsidR="004A2438">
        <w:rPr>
          <w:rFonts w:asciiTheme="minorHAnsi" w:hAnsiTheme="minorHAnsi"/>
          <w:b w:val="0"/>
          <w:sz w:val="22"/>
          <w:szCs w:val="22"/>
        </w:rPr>
        <w:br/>
      </w:r>
      <w:r w:rsidR="00AA394F" w:rsidRPr="00B70498">
        <w:rPr>
          <w:rFonts w:asciiTheme="minorHAnsi" w:hAnsiTheme="minorHAnsi"/>
          <w:b w:val="0"/>
          <w:sz w:val="22"/>
          <w:szCs w:val="22"/>
        </w:rPr>
        <w:t xml:space="preserve">Inzicht verwerven in je persoonlijk functioneren, </w:t>
      </w:r>
      <w:r w:rsidR="006806F1" w:rsidRPr="00B70498">
        <w:rPr>
          <w:rFonts w:asciiTheme="minorHAnsi" w:hAnsiTheme="minorHAnsi"/>
          <w:b w:val="0"/>
          <w:sz w:val="22"/>
          <w:szCs w:val="22"/>
        </w:rPr>
        <w:t>maakt je bewuster van je doen en laten.</w:t>
      </w:r>
      <w:r w:rsidR="006806F1" w:rsidRPr="00B70498">
        <w:rPr>
          <w:rFonts w:asciiTheme="minorHAnsi" w:hAnsiTheme="minorHAnsi"/>
          <w:b w:val="0"/>
          <w:sz w:val="22"/>
          <w:szCs w:val="22"/>
        </w:rPr>
        <w:br/>
      </w:r>
      <w:r w:rsidR="00A04CB2" w:rsidRPr="00B70498">
        <w:rPr>
          <w:rFonts w:asciiTheme="minorHAnsi" w:hAnsiTheme="minorHAnsi"/>
          <w:b w:val="0"/>
          <w:sz w:val="22"/>
          <w:szCs w:val="22"/>
        </w:rPr>
        <w:t>Deze zelfkennis</w:t>
      </w:r>
      <w:r w:rsidR="006806F1" w:rsidRPr="00B70498">
        <w:rPr>
          <w:rFonts w:asciiTheme="minorHAnsi" w:hAnsiTheme="minorHAnsi"/>
          <w:b w:val="0"/>
          <w:sz w:val="22"/>
          <w:szCs w:val="22"/>
        </w:rPr>
        <w:t xml:space="preserve"> </w:t>
      </w:r>
      <w:r w:rsidR="00A04CB2" w:rsidRPr="00B70498">
        <w:rPr>
          <w:rFonts w:asciiTheme="minorHAnsi" w:hAnsiTheme="minorHAnsi"/>
          <w:b w:val="0"/>
          <w:sz w:val="22"/>
          <w:szCs w:val="22"/>
        </w:rPr>
        <w:t>zorgt ervoor</w:t>
      </w:r>
      <w:r w:rsidR="006806F1" w:rsidRPr="00B70498">
        <w:rPr>
          <w:rFonts w:asciiTheme="minorHAnsi" w:hAnsiTheme="minorHAnsi"/>
          <w:b w:val="0"/>
          <w:sz w:val="22"/>
          <w:szCs w:val="22"/>
        </w:rPr>
        <w:t xml:space="preserve"> dat je</w:t>
      </w:r>
      <w:r w:rsidR="00A04CB2" w:rsidRPr="00B70498">
        <w:rPr>
          <w:rFonts w:asciiTheme="minorHAnsi" w:hAnsiTheme="minorHAnsi"/>
          <w:b w:val="0"/>
          <w:sz w:val="22"/>
          <w:szCs w:val="22"/>
        </w:rPr>
        <w:t xml:space="preserve"> acties voor jezelf kan ondernemen waardoor je</w:t>
      </w:r>
      <w:r w:rsidR="006806F1" w:rsidRPr="00B70498">
        <w:rPr>
          <w:rFonts w:asciiTheme="minorHAnsi" w:hAnsiTheme="minorHAnsi"/>
          <w:b w:val="0"/>
          <w:sz w:val="22"/>
          <w:szCs w:val="22"/>
        </w:rPr>
        <w:t xml:space="preserve"> veerkrachtig en dus gelukkiger in het leven</w:t>
      </w:r>
      <w:r w:rsidR="00B70498">
        <w:rPr>
          <w:rFonts w:asciiTheme="minorHAnsi" w:hAnsiTheme="minorHAnsi"/>
          <w:b w:val="0"/>
          <w:sz w:val="22"/>
          <w:szCs w:val="22"/>
        </w:rPr>
        <w:t xml:space="preserve"> en werk </w:t>
      </w:r>
      <w:r w:rsidR="006806F1" w:rsidRPr="00B70498">
        <w:rPr>
          <w:rFonts w:asciiTheme="minorHAnsi" w:hAnsiTheme="minorHAnsi"/>
          <w:b w:val="0"/>
          <w:sz w:val="22"/>
          <w:szCs w:val="22"/>
        </w:rPr>
        <w:t>kan staan</w:t>
      </w:r>
      <w:r w:rsidR="00AA394F" w:rsidRPr="00B70498">
        <w:rPr>
          <w:rFonts w:asciiTheme="minorHAnsi" w:hAnsiTheme="minorHAnsi"/>
          <w:b w:val="0"/>
          <w:sz w:val="22"/>
          <w:szCs w:val="22"/>
        </w:rPr>
        <w:t>.</w:t>
      </w:r>
      <w:r w:rsidR="00A04CB2" w:rsidRPr="00B70498">
        <w:rPr>
          <w:rFonts w:asciiTheme="minorHAnsi" w:hAnsiTheme="minorHAnsi"/>
          <w:b w:val="0"/>
          <w:sz w:val="22"/>
          <w:szCs w:val="22"/>
        </w:rPr>
        <w:br/>
      </w:r>
    </w:p>
    <w:p w:rsidR="00AA394F" w:rsidRPr="00B70498" w:rsidRDefault="008F6229" w:rsidP="00AA394F">
      <w:r w:rsidRPr="00B70498">
        <w:t>Volgens het onderzoek van</w:t>
      </w:r>
      <w:r w:rsidR="00A04CB2" w:rsidRPr="00B70498">
        <w:t xml:space="preserve"> Leo </w:t>
      </w:r>
      <w:proofErr w:type="spellStart"/>
      <w:r w:rsidR="00A04CB2" w:rsidRPr="00B70498">
        <w:t>Borremans</w:t>
      </w:r>
      <w:proofErr w:type="spellEnd"/>
      <w:r w:rsidR="00B70498">
        <w:t>,</w:t>
      </w:r>
      <w:r w:rsidR="00A04CB2" w:rsidRPr="00B70498">
        <w:t xml:space="preserve"> die het boek </w:t>
      </w:r>
      <w:r w:rsidR="00B70498">
        <w:t>‘</w:t>
      </w:r>
      <w:r w:rsidR="00A04CB2" w:rsidRPr="00B70498">
        <w:t xml:space="preserve">Geluk, The World </w:t>
      </w:r>
      <w:proofErr w:type="spellStart"/>
      <w:r w:rsidR="00A04CB2" w:rsidRPr="00B70498">
        <w:t>Book</w:t>
      </w:r>
      <w:proofErr w:type="spellEnd"/>
      <w:r w:rsidR="00A04CB2" w:rsidRPr="00B70498">
        <w:t xml:space="preserve"> of </w:t>
      </w:r>
      <w:proofErr w:type="spellStart"/>
      <w:r w:rsidR="00A04CB2" w:rsidRPr="00B70498">
        <w:t>Happiness</w:t>
      </w:r>
      <w:proofErr w:type="spellEnd"/>
      <w:r w:rsidR="00B70498">
        <w:t>’</w:t>
      </w:r>
      <w:r w:rsidR="00A04CB2" w:rsidRPr="00B70498">
        <w:t xml:space="preserve"> schreef,</w:t>
      </w:r>
      <w:r w:rsidRPr="00B70498">
        <w:rPr>
          <w:rStyle w:val="sumotwilighterhighlighted"/>
        </w:rPr>
        <w:t xml:space="preserve"> is geluk voor een deel maakbaar.  </w:t>
      </w:r>
      <w:r w:rsidRPr="00B70498">
        <w:t xml:space="preserve">Ongeveer 30 tot 50% van je geluk ligt vast en is het resultaat van je genen en opvoeding.  10 tot 20% wordt bepaald door de omstandigheden waarin we leven, het toeval dus.  Gemiddeld blijft er dan zo’n 40% over en dit is het deel dat afhangt van onze </w:t>
      </w:r>
      <w:proofErr w:type="spellStart"/>
      <w:r w:rsidRPr="00B70498">
        <w:t>mindset</w:t>
      </w:r>
      <w:proofErr w:type="spellEnd"/>
      <w:r w:rsidRPr="00B70498">
        <w:t xml:space="preserve"> en</w:t>
      </w:r>
      <w:r w:rsidR="00B70498">
        <w:t xml:space="preserve"> is</w:t>
      </w:r>
      <w:r w:rsidRPr="00B70498">
        <w:t xml:space="preserve"> dus beïnvloedbaar. </w:t>
      </w:r>
      <w:r w:rsidR="00A04CB2" w:rsidRPr="00B70498">
        <w:t>Met die laatste 40% gaan we aan de slag.</w:t>
      </w:r>
      <w:r w:rsidR="00A04CB2" w:rsidRPr="00B70498">
        <w:br/>
        <w:t xml:space="preserve"> Je kan heel veel lezen en weten, de kunst is echter om het ook te doen!</w:t>
      </w:r>
    </w:p>
    <w:p w:rsidR="006806F1" w:rsidRPr="00B70498" w:rsidRDefault="00A04CB2" w:rsidP="00AA394F">
      <w:r w:rsidRPr="00B70498">
        <w:t xml:space="preserve">In deze meerdaagse workshop </w:t>
      </w:r>
      <w:r w:rsidR="00AA394F" w:rsidRPr="00B70498">
        <w:t>richten we ons op je energiebalans, je patronen, je tal</w:t>
      </w:r>
      <w:r w:rsidR="008F6229" w:rsidRPr="00B70498">
        <w:t>enten en overtuigingen.</w:t>
      </w:r>
      <w:r w:rsidR="008F6229" w:rsidRPr="00B70498">
        <w:br/>
      </w:r>
      <w:r w:rsidR="009A436A" w:rsidRPr="00B70498">
        <w:t>E</w:t>
      </w:r>
      <w:r w:rsidR="008F6229" w:rsidRPr="00B70498">
        <w:t xml:space="preserve">lke </w:t>
      </w:r>
      <w:r w:rsidR="006806F1" w:rsidRPr="00B70498">
        <w:t>dag</w:t>
      </w:r>
      <w:r w:rsidR="009A436A" w:rsidRPr="00B70498">
        <w:t xml:space="preserve"> krijg je voldoende</w:t>
      </w:r>
      <w:r w:rsidR="006806F1" w:rsidRPr="00B70498">
        <w:t xml:space="preserve"> </w:t>
      </w:r>
      <w:r w:rsidR="009A436A" w:rsidRPr="00B70498">
        <w:t>informatie</w:t>
      </w:r>
      <w:r w:rsidR="006806F1" w:rsidRPr="00B70498">
        <w:t xml:space="preserve">, tips en oefeningen </w:t>
      </w:r>
      <w:r w:rsidRPr="00B70498">
        <w:t xml:space="preserve">om </w:t>
      </w:r>
      <w:r w:rsidR="009A436A" w:rsidRPr="00B70498">
        <w:t xml:space="preserve"> meteen </w:t>
      </w:r>
      <w:r w:rsidRPr="00B70498">
        <w:t xml:space="preserve">mee aan de slag te </w:t>
      </w:r>
      <w:r w:rsidR="009A436A" w:rsidRPr="00B70498">
        <w:t xml:space="preserve">gaan.  </w:t>
      </w:r>
      <w:r w:rsidR="009A436A" w:rsidRPr="00B70498">
        <w:br/>
        <w:t>We werken met kleine groepen om een veilige en persoonlijke omgeving te bewaken.</w:t>
      </w:r>
      <w:r w:rsidR="009A436A" w:rsidRPr="00B70498">
        <w:br/>
        <w:t>De mooie en rustgevende setting zorgt voor de nodige luchtigheid en een ontspannen vakantiegevoel.</w:t>
      </w:r>
      <w:r w:rsidR="006806F1" w:rsidRPr="00B70498">
        <w:br/>
        <w:t>Tegen  het einde van deze 4-daagse kan je voor jezelf een actieplan opstellen, waarmee je aan de slag gaat om je leven in de door jouw gewenste richting uit te sturen.</w:t>
      </w:r>
    </w:p>
    <w:p w:rsidR="00B70498" w:rsidRPr="00B70498" w:rsidRDefault="00B70498" w:rsidP="007C5F72">
      <w:pPr>
        <w:pStyle w:val="Normaalweb"/>
        <w:rPr>
          <w:rFonts w:asciiTheme="minorHAnsi" w:hAnsiTheme="minorHAnsi"/>
          <w:sz w:val="22"/>
          <w:szCs w:val="22"/>
          <w:u w:val="single"/>
        </w:rPr>
      </w:pPr>
      <w:r>
        <w:rPr>
          <w:rFonts w:asciiTheme="minorHAnsi" w:hAnsiTheme="minorHAnsi"/>
          <w:sz w:val="22"/>
          <w:szCs w:val="22"/>
          <w:u w:val="single"/>
        </w:rPr>
        <w:br/>
      </w:r>
      <w:r w:rsidR="00A04CB2" w:rsidRPr="00B70498">
        <w:rPr>
          <w:rFonts w:asciiTheme="minorHAnsi" w:hAnsiTheme="minorHAnsi"/>
          <w:sz w:val="22"/>
          <w:szCs w:val="22"/>
          <w:u w:val="single"/>
        </w:rPr>
        <w:t>Praktisch</w:t>
      </w:r>
      <w:r>
        <w:rPr>
          <w:rFonts w:asciiTheme="minorHAnsi" w:hAnsiTheme="minorHAnsi"/>
          <w:sz w:val="22"/>
          <w:szCs w:val="22"/>
          <w:u w:val="single"/>
        </w:rPr>
        <w:t>:</w:t>
      </w:r>
    </w:p>
    <w:p w:rsidR="00122F3D" w:rsidRPr="00B70498" w:rsidRDefault="00A04CB2" w:rsidP="007C5F72">
      <w:pPr>
        <w:numPr>
          <w:ilvl w:val="0"/>
          <w:numId w:val="1"/>
        </w:numPr>
        <w:spacing w:before="100" w:beforeAutospacing="1" w:after="100" w:afterAutospacing="1" w:line="240" w:lineRule="auto"/>
      </w:pPr>
      <w:r w:rsidRPr="00B70498">
        <w:t xml:space="preserve">Op de avond van aankomst </w:t>
      </w:r>
      <w:r w:rsidR="00122F3D" w:rsidRPr="00B70498">
        <w:t>houden we een korte kennismaking</w:t>
      </w:r>
      <w:r w:rsidRPr="00B70498">
        <w:t xml:space="preserve"> en worden de prak</w:t>
      </w:r>
      <w:r w:rsidR="00122F3D" w:rsidRPr="00B70498">
        <w:t>tische afspraken gemaakt.</w:t>
      </w:r>
    </w:p>
    <w:p w:rsidR="00122F3D" w:rsidRPr="00B70498" w:rsidRDefault="00122F3D" w:rsidP="007C5F72">
      <w:pPr>
        <w:numPr>
          <w:ilvl w:val="0"/>
          <w:numId w:val="1"/>
        </w:numPr>
        <w:spacing w:before="100" w:beforeAutospacing="1" w:after="100" w:afterAutospacing="1" w:line="240" w:lineRule="auto"/>
      </w:pPr>
      <w:r w:rsidRPr="00B70498">
        <w:t>De volgende 4 dagen is er van 9 tot 13u (pauze inbegrepen) een workshop rond 1 van de 4 onderwerpen.</w:t>
      </w:r>
    </w:p>
    <w:p w:rsidR="00122F3D" w:rsidRPr="00B70498" w:rsidRDefault="00122F3D" w:rsidP="007C5F72">
      <w:pPr>
        <w:numPr>
          <w:ilvl w:val="0"/>
          <w:numId w:val="1"/>
        </w:numPr>
        <w:spacing w:before="100" w:beforeAutospacing="1" w:after="100" w:afterAutospacing="1" w:line="240" w:lineRule="auto"/>
      </w:pPr>
      <w:r w:rsidRPr="00B70498">
        <w:t>’s Namiddags ben je vrij om van het zwembad en de rust te genieten</w:t>
      </w:r>
      <w:r w:rsidR="00B70498">
        <w:t>,</w:t>
      </w:r>
      <w:r w:rsidRPr="00B70498">
        <w:t xml:space="preserve"> kan </w:t>
      </w:r>
      <w:r w:rsidR="00AB342B" w:rsidRPr="00B70498">
        <w:t>je gaan</w:t>
      </w:r>
      <w:r w:rsidRPr="00B70498">
        <w:t xml:space="preserve"> wandelen</w:t>
      </w:r>
      <w:r w:rsidR="009A436A" w:rsidRPr="00B70498">
        <w:t xml:space="preserve"> of</w:t>
      </w:r>
      <w:r w:rsidRPr="00B70498">
        <w:t xml:space="preserve"> de omgeving verkennen.</w:t>
      </w:r>
      <w:r w:rsidR="009A436A" w:rsidRPr="00B70498">
        <w:t xml:space="preserve">  Tijd nemen om te reflecteren en je oefeningen te doen kan natuurlijk ook.</w:t>
      </w:r>
    </w:p>
    <w:p w:rsidR="00122F3D" w:rsidRPr="00B70498" w:rsidRDefault="00122F3D" w:rsidP="007C5F72">
      <w:pPr>
        <w:numPr>
          <w:ilvl w:val="0"/>
          <w:numId w:val="1"/>
        </w:numPr>
        <w:spacing w:before="100" w:beforeAutospacing="1" w:after="100" w:afterAutospacing="1" w:line="240" w:lineRule="auto"/>
      </w:pPr>
      <w:r w:rsidRPr="00B70498">
        <w:t>Elke avond voor het diner komen we een half uurtje samen om eventuele vragen te bespreken.</w:t>
      </w:r>
    </w:p>
    <w:p w:rsidR="007C5F72" w:rsidRPr="00B70498" w:rsidRDefault="00122F3D" w:rsidP="009A436A">
      <w:pPr>
        <w:numPr>
          <w:ilvl w:val="0"/>
          <w:numId w:val="1"/>
        </w:numPr>
        <w:spacing w:before="100" w:beforeAutospacing="1" w:after="100" w:afterAutospacing="1" w:line="240" w:lineRule="auto"/>
      </w:pPr>
      <w:r w:rsidRPr="00B70498">
        <w:t xml:space="preserve">Voor wie wil, is er </w:t>
      </w:r>
      <w:r w:rsidR="00B70498">
        <w:t xml:space="preserve">de </w:t>
      </w:r>
      <w:r w:rsidRPr="00B70498">
        <w:t xml:space="preserve">mogelijkheid om in de namiddag een individuele </w:t>
      </w:r>
      <w:proofErr w:type="spellStart"/>
      <w:r w:rsidRPr="00B70498">
        <w:t>coachingssessie</w:t>
      </w:r>
      <w:proofErr w:type="spellEnd"/>
      <w:r w:rsidRPr="00B70498">
        <w:t xml:space="preserve"> te boeken (niet inbegrepen).</w:t>
      </w:r>
      <w:r w:rsidR="00B70498">
        <w:t xml:space="preserve">  </w:t>
      </w:r>
      <w:r w:rsidR="00E7118A" w:rsidRPr="00B70498">
        <w:t xml:space="preserve">Je kan hier </w:t>
      </w:r>
      <w:r w:rsidR="00B70498">
        <w:t xml:space="preserve">terecht </w:t>
      </w:r>
      <w:r w:rsidR="00E7118A" w:rsidRPr="00B70498">
        <w:t xml:space="preserve">met een persoonlijke vraag of een vraag die uit de sessies naar boven </w:t>
      </w:r>
      <w:r w:rsidR="00B70498">
        <w:t>is gekomen</w:t>
      </w:r>
      <w:r w:rsidR="00E7118A" w:rsidRPr="00B70498">
        <w:t>.</w:t>
      </w:r>
      <w:r w:rsidR="009A436A" w:rsidRPr="00B70498">
        <w:br/>
      </w:r>
      <w:r w:rsidR="007C5F72" w:rsidRPr="00B70498">
        <w:t> </w:t>
      </w:r>
    </w:p>
    <w:p w:rsidR="00E7118A" w:rsidRPr="00B70498" w:rsidRDefault="007C5F72" w:rsidP="007C5F72">
      <w:pPr>
        <w:pStyle w:val="Normaalweb"/>
        <w:rPr>
          <w:rFonts w:asciiTheme="minorHAnsi" w:hAnsiTheme="minorHAnsi"/>
          <w:sz w:val="22"/>
          <w:szCs w:val="22"/>
        </w:rPr>
      </w:pPr>
      <w:r w:rsidRPr="00B70498">
        <w:rPr>
          <w:rStyle w:val="Zwaar"/>
          <w:rFonts w:asciiTheme="minorHAnsi" w:eastAsiaTheme="majorEastAsia" w:hAnsiTheme="minorHAnsi"/>
          <w:sz w:val="22"/>
          <w:szCs w:val="22"/>
        </w:rPr>
        <w:t xml:space="preserve">Pitstop 1: Stress en </w:t>
      </w:r>
      <w:proofErr w:type="spellStart"/>
      <w:r w:rsidRPr="00B70498">
        <w:rPr>
          <w:rStyle w:val="Zwaar"/>
          <w:rFonts w:asciiTheme="minorHAnsi" w:eastAsiaTheme="majorEastAsia" w:hAnsiTheme="minorHAnsi"/>
          <w:sz w:val="22"/>
          <w:szCs w:val="22"/>
        </w:rPr>
        <w:t>burn-out</w:t>
      </w:r>
      <w:proofErr w:type="spellEnd"/>
      <w:r w:rsidRPr="00B70498">
        <w:rPr>
          <w:rStyle w:val="Zwaar"/>
          <w:rFonts w:asciiTheme="minorHAnsi" w:eastAsiaTheme="majorEastAsia" w:hAnsiTheme="minorHAnsi"/>
          <w:sz w:val="22"/>
          <w:szCs w:val="22"/>
        </w:rPr>
        <w:t>: naar jouw persoonlijke balans</w:t>
      </w:r>
      <w:r w:rsidRPr="00B70498">
        <w:rPr>
          <w:rFonts w:asciiTheme="minorHAnsi" w:hAnsiTheme="minorHAnsi"/>
          <w:b/>
          <w:bCs/>
          <w:sz w:val="22"/>
          <w:szCs w:val="22"/>
        </w:rPr>
        <w:br/>
      </w:r>
      <w:r w:rsidRPr="00B70498">
        <w:rPr>
          <w:rFonts w:asciiTheme="minorHAnsi" w:hAnsiTheme="minorHAnsi"/>
          <w:sz w:val="22"/>
          <w:szCs w:val="22"/>
        </w:rPr>
        <w:t>Hoe ontstaat stress en wanneer wordt het ongezond?</w:t>
      </w:r>
      <w:r w:rsidRPr="00B70498">
        <w:rPr>
          <w:rFonts w:asciiTheme="minorHAnsi" w:hAnsiTheme="minorHAnsi"/>
          <w:sz w:val="22"/>
          <w:szCs w:val="22"/>
        </w:rPr>
        <w:br/>
      </w:r>
      <w:r w:rsidR="00E7118A" w:rsidRPr="00B70498">
        <w:rPr>
          <w:rFonts w:asciiTheme="minorHAnsi" w:hAnsiTheme="minorHAnsi"/>
          <w:sz w:val="22"/>
          <w:szCs w:val="22"/>
        </w:rPr>
        <w:t xml:space="preserve">Wat zijn </w:t>
      </w:r>
      <w:r w:rsidRPr="00B70498">
        <w:rPr>
          <w:rFonts w:asciiTheme="minorHAnsi" w:hAnsiTheme="minorHAnsi"/>
          <w:sz w:val="22"/>
          <w:szCs w:val="22"/>
        </w:rPr>
        <w:t>de concrete oorzaken van jouw stress? Dat is bij iedereen verschillend.</w:t>
      </w:r>
      <w:r w:rsidR="00E7118A" w:rsidRPr="00B70498">
        <w:rPr>
          <w:rFonts w:asciiTheme="minorHAnsi" w:hAnsiTheme="minorHAnsi"/>
          <w:sz w:val="22"/>
          <w:szCs w:val="22"/>
        </w:rPr>
        <w:t xml:space="preserve"> </w:t>
      </w:r>
      <w:r w:rsidR="00E7118A" w:rsidRPr="00B70498">
        <w:rPr>
          <w:rFonts w:asciiTheme="minorHAnsi" w:hAnsiTheme="minorHAnsi"/>
          <w:sz w:val="22"/>
          <w:szCs w:val="22"/>
        </w:rPr>
        <w:br/>
        <w:t>Hoe vind jij opnieuw jouw balans?</w:t>
      </w:r>
      <w:r w:rsidR="00E7118A" w:rsidRPr="00B70498">
        <w:rPr>
          <w:rFonts w:asciiTheme="minorHAnsi" w:hAnsiTheme="minorHAnsi"/>
          <w:sz w:val="22"/>
          <w:szCs w:val="22"/>
        </w:rPr>
        <w:br/>
      </w:r>
      <w:r w:rsidR="00E7118A" w:rsidRPr="00B70498">
        <w:rPr>
          <w:rFonts w:asciiTheme="minorHAnsi" w:hAnsiTheme="minorHAnsi"/>
          <w:sz w:val="22"/>
          <w:szCs w:val="22"/>
        </w:rPr>
        <w:br/>
        <w:t xml:space="preserve">Als stress chronisch wordt, raakt je </w:t>
      </w:r>
      <w:proofErr w:type="spellStart"/>
      <w:r w:rsidR="00E7118A" w:rsidRPr="00B70498">
        <w:rPr>
          <w:rFonts w:asciiTheme="minorHAnsi" w:hAnsiTheme="minorHAnsi"/>
          <w:sz w:val="22"/>
          <w:szCs w:val="22"/>
        </w:rPr>
        <w:t>stress-systeem</w:t>
      </w:r>
      <w:proofErr w:type="spellEnd"/>
      <w:r w:rsidR="00E7118A" w:rsidRPr="00B70498">
        <w:rPr>
          <w:rFonts w:asciiTheme="minorHAnsi" w:hAnsiTheme="minorHAnsi"/>
          <w:sz w:val="22"/>
          <w:szCs w:val="22"/>
        </w:rPr>
        <w:t xml:space="preserve"> volledig ontregeld en dan ligt </w:t>
      </w:r>
      <w:proofErr w:type="spellStart"/>
      <w:r w:rsidR="00E7118A" w:rsidRPr="00B70498">
        <w:rPr>
          <w:rFonts w:asciiTheme="minorHAnsi" w:hAnsiTheme="minorHAnsi"/>
          <w:sz w:val="22"/>
          <w:szCs w:val="22"/>
        </w:rPr>
        <w:t>burn-out</w:t>
      </w:r>
      <w:proofErr w:type="spellEnd"/>
      <w:r w:rsidR="00E7118A" w:rsidRPr="00B70498">
        <w:rPr>
          <w:rFonts w:asciiTheme="minorHAnsi" w:hAnsiTheme="minorHAnsi"/>
          <w:sz w:val="22"/>
          <w:szCs w:val="22"/>
        </w:rPr>
        <w:t xml:space="preserve"> op de loer.</w:t>
      </w:r>
      <w:r w:rsidR="00E7118A" w:rsidRPr="00B70498">
        <w:rPr>
          <w:rFonts w:asciiTheme="minorHAnsi" w:hAnsiTheme="minorHAnsi"/>
          <w:sz w:val="22"/>
          <w:szCs w:val="22"/>
        </w:rPr>
        <w:br/>
        <w:t>Die krijg je niet alleen door te hard te werken. Het is altijd een combinatie van factoren: een collega die je irriteert, jouw perfectionisme, persoonlijke problemen…</w:t>
      </w:r>
      <w:r w:rsidR="00E7118A" w:rsidRPr="00B70498">
        <w:rPr>
          <w:rFonts w:asciiTheme="minorHAnsi" w:hAnsiTheme="minorHAnsi"/>
          <w:sz w:val="22"/>
          <w:szCs w:val="22"/>
        </w:rPr>
        <w:br/>
      </w:r>
      <w:r w:rsidR="00E7118A" w:rsidRPr="00B70498">
        <w:rPr>
          <w:rFonts w:asciiTheme="minorHAnsi" w:hAnsiTheme="minorHAnsi"/>
          <w:sz w:val="22"/>
          <w:szCs w:val="22"/>
        </w:rPr>
        <w:br/>
        <w:t>In deze pitstop krijg je een hoop informatie en zicht op jou</w:t>
      </w:r>
      <w:r w:rsidR="00B70498">
        <w:rPr>
          <w:rFonts w:asciiTheme="minorHAnsi" w:hAnsiTheme="minorHAnsi"/>
          <w:sz w:val="22"/>
          <w:szCs w:val="22"/>
        </w:rPr>
        <w:t>w</w:t>
      </w:r>
      <w:r w:rsidR="00E7118A" w:rsidRPr="00B70498">
        <w:rPr>
          <w:rFonts w:asciiTheme="minorHAnsi" w:hAnsiTheme="minorHAnsi"/>
          <w:sz w:val="22"/>
          <w:szCs w:val="22"/>
        </w:rPr>
        <w:t xml:space="preserve"> persoonlijke energiebalans. </w:t>
      </w:r>
      <w:r w:rsidR="00E7118A" w:rsidRPr="00B70498">
        <w:rPr>
          <w:rFonts w:asciiTheme="minorHAnsi" w:hAnsiTheme="minorHAnsi"/>
          <w:sz w:val="22"/>
          <w:szCs w:val="22"/>
        </w:rPr>
        <w:br/>
      </w:r>
      <w:r w:rsidR="00B70498">
        <w:rPr>
          <w:rFonts w:asciiTheme="minorHAnsi" w:hAnsiTheme="minorHAnsi"/>
          <w:sz w:val="22"/>
          <w:szCs w:val="22"/>
        </w:rPr>
        <w:t>Zo kan je</w:t>
      </w:r>
      <w:r w:rsidRPr="00B70498">
        <w:rPr>
          <w:rFonts w:asciiTheme="minorHAnsi" w:hAnsiTheme="minorHAnsi"/>
          <w:sz w:val="22"/>
          <w:szCs w:val="22"/>
        </w:rPr>
        <w:t xml:space="preserve"> </w:t>
      </w:r>
      <w:r w:rsidR="00E7118A" w:rsidRPr="00B70498">
        <w:rPr>
          <w:rFonts w:asciiTheme="minorHAnsi" w:hAnsiTheme="minorHAnsi"/>
          <w:sz w:val="22"/>
          <w:szCs w:val="22"/>
        </w:rPr>
        <w:t>zien waar je best kan</w:t>
      </w:r>
      <w:r w:rsidR="00B70498">
        <w:rPr>
          <w:rFonts w:asciiTheme="minorHAnsi" w:hAnsiTheme="minorHAnsi"/>
          <w:sz w:val="22"/>
          <w:szCs w:val="22"/>
        </w:rPr>
        <w:t xml:space="preserve"> en wil</w:t>
      </w:r>
      <w:r w:rsidRPr="00B70498">
        <w:rPr>
          <w:rFonts w:asciiTheme="minorHAnsi" w:hAnsiTheme="minorHAnsi"/>
          <w:sz w:val="22"/>
          <w:szCs w:val="22"/>
        </w:rPr>
        <w:t xml:space="preserve"> bijsturen.</w:t>
      </w:r>
    </w:p>
    <w:p w:rsidR="007C5F72" w:rsidRPr="00B70498" w:rsidRDefault="007C5F72" w:rsidP="007C5F72">
      <w:pPr>
        <w:pStyle w:val="Normaalweb"/>
        <w:rPr>
          <w:rFonts w:asciiTheme="minorHAnsi" w:hAnsiTheme="minorHAnsi"/>
          <w:sz w:val="22"/>
          <w:szCs w:val="22"/>
        </w:rPr>
      </w:pPr>
      <w:r w:rsidRPr="00B70498">
        <w:rPr>
          <w:rFonts w:asciiTheme="minorHAnsi" w:hAnsiTheme="minorHAnsi"/>
          <w:sz w:val="22"/>
          <w:szCs w:val="22"/>
        </w:rPr>
        <w:t xml:space="preserve">  </w:t>
      </w:r>
    </w:p>
    <w:p w:rsidR="007C5F72" w:rsidRPr="00B70498" w:rsidRDefault="007C5F72" w:rsidP="007C5F72">
      <w:pPr>
        <w:pStyle w:val="Normaalweb"/>
        <w:rPr>
          <w:rFonts w:asciiTheme="minorHAnsi" w:hAnsiTheme="minorHAnsi"/>
          <w:sz w:val="22"/>
          <w:szCs w:val="22"/>
        </w:rPr>
      </w:pPr>
      <w:r w:rsidRPr="00B70498">
        <w:rPr>
          <w:rStyle w:val="Zwaar"/>
          <w:rFonts w:asciiTheme="minorHAnsi" w:eastAsiaTheme="majorEastAsia" w:hAnsiTheme="minorHAnsi"/>
          <w:sz w:val="22"/>
          <w:szCs w:val="22"/>
        </w:rPr>
        <w:lastRenderedPageBreak/>
        <w:t xml:space="preserve">Pitstop 2: </w:t>
      </w:r>
      <w:r w:rsidR="00ED2502" w:rsidRPr="00B70498">
        <w:rPr>
          <w:rStyle w:val="Zwaar"/>
          <w:rFonts w:asciiTheme="minorHAnsi" w:eastAsiaTheme="majorEastAsia" w:hAnsiTheme="minorHAnsi"/>
          <w:sz w:val="22"/>
          <w:szCs w:val="22"/>
        </w:rPr>
        <w:t>Wil jij p</w:t>
      </w:r>
      <w:r w:rsidRPr="00B70498">
        <w:rPr>
          <w:rStyle w:val="Zwaar"/>
          <w:rFonts w:asciiTheme="minorHAnsi" w:eastAsiaTheme="majorEastAsia" w:hAnsiTheme="minorHAnsi"/>
          <w:sz w:val="22"/>
          <w:szCs w:val="22"/>
        </w:rPr>
        <w:t xml:space="preserve">erfect </w:t>
      </w:r>
      <w:r w:rsidR="00ED2502" w:rsidRPr="00B70498">
        <w:rPr>
          <w:rStyle w:val="Zwaar"/>
          <w:rFonts w:asciiTheme="minorHAnsi" w:eastAsiaTheme="majorEastAsia" w:hAnsiTheme="minorHAnsi"/>
          <w:sz w:val="22"/>
          <w:szCs w:val="22"/>
        </w:rPr>
        <w:t>zijn</w:t>
      </w:r>
      <w:r w:rsidRPr="00B70498">
        <w:rPr>
          <w:rStyle w:val="Zwaar"/>
          <w:rFonts w:asciiTheme="minorHAnsi" w:eastAsiaTheme="majorEastAsia" w:hAnsiTheme="minorHAnsi"/>
          <w:sz w:val="22"/>
          <w:szCs w:val="22"/>
        </w:rPr>
        <w:t xml:space="preserve">? Of </w:t>
      </w:r>
      <w:r w:rsidR="00ED2502" w:rsidRPr="00B70498">
        <w:rPr>
          <w:rStyle w:val="Zwaar"/>
          <w:rFonts w:asciiTheme="minorHAnsi" w:eastAsiaTheme="majorEastAsia" w:hAnsiTheme="minorHAnsi"/>
          <w:sz w:val="22"/>
          <w:szCs w:val="22"/>
        </w:rPr>
        <w:t xml:space="preserve">liever </w:t>
      </w:r>
      <w:r w:rsidRPr="00B70498">
        <w:rPr>
          <w:rStyle w:val="Zwaar"/>
          <w:rFonts w:asciiTheme="minorHAnsi" w:eastAsiaTheme="majorEastAsia" w:hAnsiTheme="minorHAnsi"/>
          <w:sz w:val="22"/>
          <w:szCs w:val="22"/>
        </w:rPr>
        <w:t>gelukkig?</w:t>
      </w:r>
      <w:r w:rsidR="00E7118A" w:rsidRPr="00B70498">
        <w:rPr>
          <w:rStyle w:val="Zwaar"/>
          <w:rFonts w:asciiTheme="minorHAnsi" w:eastAsiaTheme="majorEastAsia" w:hAnsiTheme="minorHAnsi"/>
          <w:sz w:val="22"/>
          <w:szCs w:val="22"/>
        </w:rPr>
        <w:br/>
      </w:r>
      <w:r w:rsidRPr="00B70498">
        <w:rPr>
          <w:rFonts w:asciiTheme="minorHAnsi" w:hAnsiTheme="minorHAnsi"/>
          <w:sz w:val="22"/>
          <w:szCs w:val="22"/>
        </w:rPr>
        <w:t>In deze pitstop ontmasker j</w:t>
      </w:r>
      <w:r w:rsidR="00236706">
        <w:rPr>
          <w:rFonts w:asciiTheme="minorHAnsi" w:hAnsiTheme="minorHAnsi"/>
          <w:sz w:val="22"/>
          <w:szCs w:val="22"/>
        </w:rPr>
        <w:t>ij</w:t>
      </w:r>
      <w:r w:rsidR="00E7118A" w:rsidRPr="00B70498">
        <w:rPr>
          <w:rFonts w:asciiTheme="minorHAnsi" w:hAnsiTheme="minorHAnsi"/>
          <w:sz w:val="22"/>
          <w:szCs w:val="22"/>
        </w:rPr>
        <w:t xml:space="preserve"> de perfectionist in jezelf</w:t>
      </w:r>
      <w:r w:rsidR="00BB3EDA" w:rsidRPr="00B70498">
        <w:rPr>
          <w:rFonts w:asciiTheme="minorHAnsi" w:hAnsiTheme="minorHAnsi"/>
          <w:sz w:val="22"/>
          <w:szCs w:val="22"/>
        </w:rPr>
        <w:t xml:space="preserve"> en</w:t>
      </w:r>
      <w:r w:rsidRPr="00B70498">
        <w:rPr>
          <w:rFonts w:asciiTheme="minorHAnsi" w:hAnsiTheme="minorHAnsi"/>
          <w:sz w:val="22"/>
          <w:szCs w:val="22"/>
        </w:rPr>
        <w:t xml:space="preserve"> je ontdekt hoe je met minder perfectionisme een betere werknemer en gelukkiger persoon wordt.</w:t>
      </w:r>
      <w:r w:rsidR="00BB3EDA" w:rsidRPr="00B70498">
        <w:rPr>
          <w:rFonts w:asciiTheme="minorHAnsi" w:hAnsiTheme="minorHAnsi"/>
          <w:sz w:val="22"/>
          <w:szCs w:val="22"/>
        </w:rPr>
        <w:br/>
      </w:r>
      <w:r w:rsidR="00BB3EDA" w:rsidRPr="00B70498">
        <w:rPr>
          <w:rFonts w:asciiTheme="minorHAnsi" w:hAnsiTheme="minorHAnsi"/>
          <w:sz w:val="22"/>
          <w:szCs w:val="22"/>
        </w:rPr>
        <w:br/>
        <w:t>J</w:t>
      </w:r>
      <w:r w:rsidRPr="00B70498">
        <w:rPr>
          <w:rFonts w:asciiTheme="minorHAnsi" w:hAnsiTheme="minorHAnsi"/>
          <w:sz w:val="22"/>
          <w:szCs w:val="22"/>
        </w:rPr>
        <w:t>e</w:t>
      </w:r>
      <w:r w:rsidR="00BB3EDA" w:rsidRPr="00B70498">
        <w:rPr>
          <w:rFonts w:asciiTheme="minorHAnsi" w:hAnsiTheme="minorHAnsi"/>
          <w:sz w:val="22"/>
          <w:szCs w:val="22"/>
        </w:rPr>
        <w:t xml:space="preserve"> krijgt</w:t>
      </w:r>
      <w:r w:rsidRPr="00B70498">
        <w:rPr>
          <w:rFonts w:asciiTheme="minorHAnsi" w:hAnsiTheme="minorHAnsi"/>
          <w:sz w:val="22"/>
          <w:szCs w:val="22"/>
        </w:rPr>
        <w:t xml:space="preserve"> inzicht in gedragspatronen. </w:t>
      </w:r>
      <w:r w:rsidR="00ED2502" w:rsidRPr="00B70498">
        <w:rPr>
          <w:rFonts w:asciiTheme="minorHAnsi" w:hAnsiTheme="minorHAnsi"/>
          <w:sz w:val="22"/>
          <w:szCs w:val="22"/>
        </w:rPr>
        <w:t xml:space="preserve"> Hoe ontstaan ze?  B</w:t>
      </w:r>
      <w:r w:rsidRPr="00B70498">
        <w:rPr>
          <w:rFonts w:asciiTheme="minorHAnsi" w:hAnsiTheme="minorHAnsi"/>
          <w:sz w:val="22"/>
          <w:szCs w:val="22"/>
        </w:rPr>
        <w:t>epalen</w:t>
      </w:r>
      <w:r w:rsidR="00ED2502" w:rsidRPr="00B70498">
        <w:rPr>
          <w:rFonts w:asciiTheme="minorHAnsi" w:hAnsiTheme="minorHAnsi"/>
          <w:sz w:val="22"/>
          <w:szCs w:val="22"/>
        </w:rPr>
        <w:t xml:space="preserve"> zij wat je</w:t>
      </w:r>
      <w:r w:rsidR="00BB3EDA" w:rsidRPr="00B70498">
        <w:rPr>
          <w:rFonts w:asciiTheme="minorHAnsi" w:hAnsiTheme="minorHAnsi"/>
          <w:sz w:val="22"/>
          <w:szCs w:val="22"/>
        </w:rPr>
        <w:t xml:space="preserve"> denkt, </w:t>
      </w:r>
      <w:r w:rsidRPr="00B70498">
        <w:rPr>
          <w:rFonts w:asciiTheme="minorHAnsi" w:hAnsiTheme="minorHAnsi"/>
          <w:sz w:val="22"/>
          <w:szCs w:val="22"/>
        </w:rPr>
        <w:t xml:space="preserve"> doet en voelt?</w:t>
      </w:r>
      <w:r w:rsidR="00BB3EDA" w:rsidRPr="00B70498">
        <w:rPr>
          <w:rFonts w:asciiTheme="minorHAnsi" w:hAnsiTheme="minorHAnsi"/>
          <w:sz w:val="22"/>
          <w:szCs w:val="22"/>
        </w:rPr>
        <w:t xml:space="preserve">  Waarom zijn ze zo hardnekkig?</w:t>
      </w:r>
      <w:r w:rsidRPr="00B70498">
        <w:rPr>
          <w:rFonts w:asciiTheme="minorHAnsi" w:hAnsiTheme="minorHAnsi"/>
          <w:sz w:val="22"/>
          <w:szCs w:val="22"/>
        </w:rPr>
        <w:br/>
      </w:r>
      <w:r w:rsidR="00BB3EDA" w:rsidRPr="00B70498">
        <w:rPr>
          <w:rFonts w:asciiTheme="minorHAnsi" w:hAnsiTheme="minorHAnsi"/>
          <w:sz w:val="22"/>
          <w:szCs w:val="22"/>
        </w:rPr>
        <w:t xml:space="preserve">Ook </w:t>
      </w:r>
      <w:r w:rsidRPr="00B70498">
        <w:rPr>
          <w:rFonts w:asciiTheme="minorHAnsi" w:hAnsiTheme="minorHAnsi"/>
          <w:sz w:val="22"/>
          <w:szCs w:val="22"/>
        </w:rPr>
        <w:t>zoemen</w:t>
      </w:r>
      <w:r w:rsidR="00BB3EDA" w:rsidRPr="00B70498">
        <w:rPr>
          <w:rFonts w:asciiTheme="minorHAnsi" w:hAnsiTheme="minorHAnsi"/>
          <w:sz w:val="22"/>
          <w:szCs w:val="22"/>
        </w:rPr>
        <w:t xml:space="preserve"> we</w:t>
      </w:r>
      <w:r w:rsidRPr="00B70498">
        <w:rPr>
          <w:rFonts w:asciiTheme="minorHAnsi" w:hAnsiTheme="minorHAnsi"/>
          <w:sz w:val="22"/>
          <w:szCs w:val="22"/>
        </w:rPr>
        <w:t xml:space="preserve"> in op het specifieke patroon van perfectionisme.</w:t>
      </w:r>
      <w:r w:rsidRPr="00B70498">
        <w:rPr>
          <w:rFonts w:asciiTheme="minorHAnsi" w:hAnsiTheme="minorHAnsi"/>
          <w:sz w:val="22"/>
          <w:szCs w:val="22"/>
        </w:rPr>
        <w:br/>
        <w:t>Dit is een geweldig mooi gedragspatroon</w:t>
      </w:r>
      <w:r w:rsidR="00BB3EDA" w:rsidRPr="00B70498">
        <w:rPr>
          <w:rFonts w:asciiTheme="minorHAnsi" w:hAnsiTheme="minorHAnsi"/>
          <w:sz w:val="22"/>
          <w:szCs w:val="22"/>
        </w:rPr>
        <w:t>, a</w:t>
      </w:r>
      <w:r w:rsidRPr="00B70498">
        <w:rPr>
          <w:rFonts w:asciiTheme="minorHAnsi" w:hAnsiTheme="minorHAnsi"/>
          <w:sz w:val="22"/>
          <w:szCs w:val="22"/>
        </w:rPr>
        <w:t>lleen gaat het</w:t>
      </w:r>
      <w:r w:rsidR="00BB3EDA" w:rsidRPr="00B70498">
        <w:rPr>
          <w:rFonts w:asciiTheme="minorHAnsi" w:hAnsiTheme="minorHAnsi"/>
          <w:sz w:val="22"/>
          <w:szCs w:val="22"/>
        </w:rPr>
        <w:t xml:space="preserve"> soms</w:t>
      </w:r>
      <w:r w:rsidRPr="00B70498">
        <w:rPr>
          <w:rFonts w:asciiTheme="minorHAnsi" w:hAnsiTheme="minorHAnsi"/>
          <w:sz w:val="22"/>
          <w:szCs w:val="22"/>
        </w:rPr>
        <w:t xml:space="preserve"> in overdrive.</w:t>
      </w:r>
      <w:r w:rsidR="00BB3EDA" w:rsidRPr="00B70498">
        <w:rPr>
          <w:rFonts w:asciiTheme="minorHAnsi" w:hAnsiTheme="minorHAnsi"/>
          <w:sz w:val="22"/>
          <w:szCs w:val="22"/>
        </w:rPr>
        <w:t xml:space="preserve"> Perfectionisten zijn de beste werknemers, vrienden…  omdat ze alles goed willen doen.  Als ze </w:t>
      </w:r>
      <w:proofErr w:type="spellStart"/>
      <w:r w:rsidR="00BB3EDA" w:rsidRPr="00B70498">
        <w:rPr>
          <w:rFonts w:asciiTheme="minorHAnsi" w:hAnsiTheme="minorHAnsi"/>
          <w:sz w:val="22"/>
          <w:szCs w:val="22"/>
        </w:rPr>
        <w:t>té</w:t>
      </w:r>
      <w:proofErr w:type="spellEnd"/>
      <w:r w:rsidR="00BB3EDA" w:rsidRPr="00B70498">
        <w:rPr>
          <w:rFonts w:asciiTheme="minorHAnsi" w:hAnsiTheme="minorHAnsi"/>
          <w:sz w:val="22"/>
          <w:szCs w:val="22"/>
        </w:rPr>
        <w:t xml:space="preserve"> goed willen zijn, </w:t>
      </w:r>
      <w:proofErr w:type="spellStart"/>
      <w:r w:rsidR="00BB3EDA" w:rsidRPr="00B70498">
        <w:rPr>
          <w:rFonts w:asciiTheme="minorHAnsi" w:hAnsiTheme="minorHAnsi"/>
          <w:sz w:val="22"/>
          <w:szCs w:val="22"/>
        </w:rPr>
        <w:t>té</w:t>
      </w:r>
      <w:proofErr w:type="spellEnd"/>
      <w:r w:rsidR="00BB3EDA" w:rsidRPr="00B70498">
        <w:rPr>
          <w:rFonts w:asciiTheme="minorHAnsi" w:hAnsiTheme="minorHAnsi"/>
          <w:sz w:val="22"/>
          <w:szCs w:val="22"/>
        </w:rPr>
        <w:t xml:space="preserve"> veel ja zeggen, te moeilijk kunnen kiezen, te veel verantwoordelijkheid nemen, gaan ze over hun grenzen en lopen ze het risico ziek te worden.</w:t>
      </w:r>
      <w:r w:rsidRPr="00B70498">
        <w:rPr>
          <w:rFonts w:asciiTheme="minorHAnsi" w:hAnsiTheme="minorHAnsi"/>
          <w:sz w:val="22"/>
          <w:szCs w:val="22"/>
        </w:rPr>
        <w:br/>
        <w:t xml:space="preserve">Je krijgt </w:t>
      </w:r>
      <w:r w:rsidR="00BB3EDA" w:rsidRPr="00B70498">
        <w:rPr>
          <w:rFonts w:asciiTheme="minorHAnsi" w:hAnsiTheme="minorHAnsi"/>
          <w:sz w:val="22"/>
          <w:szCs w:val="22"/>
        </w:rPr>
        <w:t xml:space="preserve">ook uitleg </w:t>
      </w:r>
      <w:r w:rsidRPr="00B70498">
        <w:rPr>
          <w:rFonts w:asciiTheme="minorHAnsi" w:hAnsiTheme="minorHAnsi"/>
          <w:sz w:val="22"/>
          <w:szCs w:val="22"/>
        </w:rPr>
        <w:t xml:space="preserve">hoe </w:t>
      </w:r>
      <w:r w:rsidR="00236706">
        <w:rPr>
          <w:rFonts w:asciiTheme="minorHAnsi" w:hAnsiTheme="minorHAnsi"/>
          <w:sz w:val="22"/>
          <w:szCs w:val="22"/>
        </w:rPr>
        <w:t xml:space="preserve">je </w:t>
      </w:r>
      <w:r w:rsidR="00BB3EDA" w:rsidRPr="00B70498">
        <w:rPr>
          <w:rFonts w:asciiTheme="minorHAnsi" w:hAnsiTheme="minorHAnsi"/>
          <w:sz w:val="22"/>
          <w:szCs w:val="22"/>
        </w:rPr>
        <w:t>jouw perfectionismepatroon</w:t>
      </w:r>
      <w:r w:rsidRPr="00B70498">
        <w:rPr>
          <w:rFonts w:asciiTheme="minorHAnsi" w:hAnsiTheme="minorHAnsi"/>
          <w:sz w:val="22"/>
          <w:szCs w:val="22"/>
        </w:rPr>
        <w:t xml:space="preserve"> weer in balans kan brengen.</w:t>
      </w:r>
    </w:p>
    <w:p w:rsidR="007C5F72" w:rsidRPr="00B70498" w:rsidRDefault="007C5F72" w:rsidP="007C5F72">
      <w:pPr>
        <w:pStyle w:val="Normaalweb"/>
        <w:rPr>
          <w:rFonts w:asciiTheme="minorHAnsi" w:hAnsiTheme="minorHAnsi"/>
          <w:sz w:val="22"/>
          <w:szCs w:val="22"/>
        </w:rPr>
      </w:pPr>
      <w:r w:rsidRPr="00B70498">
        <w:rPr>
          <w:rFonts w:asciiTheme="minorHAnsi" w:hAnsiTheme="minorHAnsi"/>
          <w:sz w:val="22"/>
          <w:szCs w:val="22"/>
        </w:rPr>
        <w:t> </w:t>
      </w:r>
    </w:p>
    <w:p w:rsidR="00BB3EDA" w:rsidRPr="00B70498" w:rsidRDefault="007C5F72" w:rsidP="007C5F72">
      <w:pPr>
        <w:pStyle w:val="Normaalweb"/>
        <w:rPr>
          <w:rFonts w:asciiTheme="minorHAnsi" w:hAnsiTheme="minorHAnsi"/>
          <w:sz w:val="22"/>
          <w:szCs w:val="22"/>
        </w:rPr>
      </w:pPr>
      <w:r w:rsidRPr="00B70498">
        <w:rPr>
          <w:rStyle w:val="Zwaar"/>
          <w:rFonts w:asciiTheme="minorHAnsi" w:eastAsiaTheme="majorEastAsia" w:hAnsiTheme="minorHAnsi"/>
          <w:sz w:val="22"/>
          <w:szCs w:val="22"/>
        </w:rPr>
        <w:t xml:space="preserve">Pitstop 3: </w:t>
      </w:r>
      <w:r w:rsidR="00BB3EDA" w:rsidRPr="00B70498">
        <w:rPr>
          <w:rStyle w:val="Zwaar"/>
          <w:rFonts w:asciiTheme="minorHAnsi" w:eastAsiaTheme="majorEastAsia" w:hAnsiTheme="minorHAnsi"/>
          <w:sz w:val="22"/>
          <w:szCs w:val="22"/>
        </w:rPr>
        <w:t>T</w:t>
      </w:r>
      <w:r w:rsidRPr="00B70498">
        <w:rPr>
          <w:rStyle w:val="Zwaar"/>
          <w:rFonts w:asciiTheme="minorHAnsi" w:eastAsiaTheme="majorEastAsia" w:hAnsiTheme="minorHAnsi"/>
          <w:sz w:val="22"/>
          <w:szCs w:val="22"/>
        </w:rPr>
        <w:t xml:space="preserve">alenten? </w:t>
      </w:r>
      <w:r w:rsidR="00BB3EDA" w:rsidRPr="00B70498">
        <w:rPr>
          <w:rStyle w:val="Zwaar"/>
          <w:rFonts w:asciiTheme="minorHAnsi" w:eastAsiaTheme="majorEastAsia" w:hAnsiTheme="minorHAnsi"/>
          <w:sz w:val="22"/>
          <w:szCs w:val="22"/>
        </w:rPr>
        <w:t>Iedereen</w:t>
      </w:r>
      <w:r w:rsidRPr="00B70498">
        <w:rPr>
          <w:rStyle w:val="Zwaar"/>
          <w:rFonts w:asciiTheme="minorHAnsi" w:eastAsiaTheme="majorEastAsia" w:hAnsiTheme="minorHAnsi"/>
          <w:sz w:val="22"/>
          <w:szCs w:val="22"/>
        </w:rPr>
        <w:t xml:space="preserve"> heeft ze!</w:t>
      </w:r>
      <w:r w:rsidRPr="00B70498">
        <w:rPr>
          <w:rFonts w:asciiTheme="minorHAnsi" w:hAnsiTheme="minorHAnsi"/>
          <w:b/>
          <w:bCs/>
          <w:sz w:val="22"/>
          <w:szCs w:val="22"/>
        </w:rPr>
        <w:br/>
      </w:r>
      <w:r w:rsidRPr="00B70498">
        <w:rPr>
          <w:rFonts w:asciiTheme="minorHAnsi" w:hAnsiTheme="minorHAnsi"/>
          <w:sz w:val="22"/>
          <w:szCs w:val="22"/>
        </w:rPr>
        <w:t>Feit: Iedereen heeft talenten.</w:t>
      </w:r>
      <w:r w:rsidRPr="00B70498">
        <w:rPr>
          <w:rFonts w:asciiTheme="minorHAnsi" w:hAnsiTheme="minorHAnsi"/>
          <w:sz w:val="22"/>
          <w:szCs w:val="22"/>
        </w:rPr>
        <w:br/>
        <w:t>Feit: iedereen heeft een andere combinatie van talenten.</w:t>
      </w:r>
      <w:r w:rsidRPr="00B70498">
        <w:rPr>
          <w:rFonts w:asciiTheme="minorHAnsi" w:hAnsiTheme="minorHAnsi"/>
          <w:sz w:val="22"/>
          <w:szCs w:val="22"/>
        </w:rPr>
        <w:br/>
        <w:t>Feit: een talent is iets anders dan een competentie.</w:t>
      </w:r>
    </w:p>
    <w:p w:rsidR="007C5F72" w:rsidRPr="00B70498" w:rsidRDefault="007C5F72" w:rsidP="007C5F72">
      <w:pPr>
        <w:pStyle w:val="Normaalweb"/>
        <w:rPr>
          <w:rFonts w:asciiTheme="minorHAnsi" w:hAnsiTheme="minorHAnsi"/>
          <w:sz w:val="22"/>
          <w:szCs w:val="22"/>
        </w:rPr>
      </w:pPr>
      <w:r w:rsidRPr="00B70498">
        <w:rPr>
          <w:rFonts w:asciiTheme="minorHAnsi" w:hAnsiTheme="minorHAnsi"/>
          <w:sz w:val="22"/>
          <w:szCs w:val="22"/>
        </w:rPr>
        <w:t xml:space="preserve">In deze pitstop </w:t>
      </w:r>
      <w:r w:rsidR="00F226AD" w:rsidRPr="00B70498">
        <w:rPr>
          <w:rFonts w:asciiTheme="minorHAnsi" w:hAnsiTheme="minorHAnsi"/>
          <w:sz w:val="22"/>
          <w:szCs w:val="22"/>
        </w:rPr>
        <w:t xml:space="preserve">gaan </w:t>
      </w:r>
      <w:r w:rsidRPr="00B70498">
        <w:rPr>
          <w:rFonts w:asciiTheme="minorHAnsi" w:hAnsiTheme="minorHAnsi"/>
          <w:sz w:val="22"/>
          <w:szCs w:val="22"/>
        </w:rPr>
        <w:t>we op</w:t>
      </w:r>
      <w:r w:rsidR="00F226AD" w:rsidRPr="00B70498">
        <w:rPr>
          <w:rFonts w:asciiTheme="minorHAnsi" w:hAnsiTheme="minorHAnsi"/>
          <w:sz w:val="22"/>
          <w:szCs w:val="22"/>
        </w:rPr>
        <w:t xml:space="preserve"> zoek naar </w:t>
      </w:r>
      <w:r w:rsidR="00ED2502" w:rsidRPr="00B70498">
        <w:rPr>
          <w:rFonts w:asciiTheme="minorHAnsi" w:hAnsiTheme="minorHAnsi"/>
          <w:sz w:val="22"/>
          <w:szCs w:val="22"/>
        </w:rPr>
        <w:t>jouw</w:t>
      </w:r>
      <w:r w:rsidR="00BB3EDA" w:rsidRPr="00B70498">
        <w:rPr>
          <w:rFonts w:asciiTheme="minorHAnsi" w:hAnsiTheme="minorHAnsi"/>
          <w:sz w:val="22"/>
          <w:szCs w:val="22"/>
        </w:rPr>
        <w:t xml:space="preserve"> </w:t>
      </w:r>
      <w:r w:rsidRPr="00B70498">
        <w:rPr>
          <w:rFonts w:asciiTheme="minorHAnsi" w:hAnsiTheme="minorHAnsi"/>
          <w:sz w:val="22"/>
          <w:szCs w:val="22"/>
        </w:rPr>
        <w:t>talente</w:t>
      </w:r>
      <w:r w:rsidR="00F226AD" w:rsidRPr="00B70498">
        <w:rPr>
          <w:rFonts w:asciiTheme="minorHAnsi" w:hAnsiTheme="minorHAnsi"/>
          <w:sz w:val="22"/>
          <w:szCs w:val="22"/>
        </w:rPr>
        <w:t>n</w:t>
      </w:r>
      <w:r w:rsidR="00ED2502" w:rsidRPr="00B70498">
        <w:rPr>
          <w:rFonts w:asciiTheme="minorHAnsi" w:hAnsiTheme="minorHAnsi"/>
          <w:sz w:val="22"/>
          <w:szCs w:val="22"/>
        </w:rPr>
        <w:t>, interesses en dromen</w:t>
      </w:r>
      <w:r w:rsidR="00F226AD" w:rsidRPr="00B70498">
        <w:rPr>
          <w:rFonts w:asciiTheme="minorHAnsi" w:hAnsiTheme="minorHAnsi"/>
          <w:sz w:val="22"/>
          <w:szCs w:val="22"/>
        </w:rPr>
        <w:t xml:space="preserve">. Om gezond te blijven is het belangrijk om ze allemaal op 1 of ander </w:t>
      </w:r>
      <w:r w:rsidR="00ED2502" w:rsidRPr="00B70498">
        <w:rPr>
          <w:rFonts w:asciiTheme="minorHAnsi" w:hAnsiTheme="minorHAnsi"/>
          <w:sz w:val="22"/>
          <w:szCs w:val="22"/>
        </w:rPr>
        <w:t>vlak te integreren</w:t>
      </w:r>
      <w:r w:rsidR="00F226AD" w:rsidRPr="00B70498">
        <w:rPr>
          <w:rFonts w:asciiTheme="minorHAnsi" w:hAnsiTheme="minorHAnsi"/>
          <w:sz w:val="22"/>
          <w:szCs w:val="22"/>
        </w:rPr>
        <w:t>.  Je kan onderzoeken of dit bij jou het geval is en waar je aanpassingen kan doen.</w:t>
      </w:r>
      <w:r w:rsidR="00F226AD" w:rsidRPr="00B70498">
        <w:rPr>
          <w:rFonts w:asciiTheme="minorHAnsi" w:hAnsiTheme="minorHAnsi"/>
          <w:sz w:val="22"/>
          <w:szCs w:val="22"/>
        </w:rPr>
        <w:br/>
      </w:r>
      <w:r w:rsidRPr="00B70498">
        <w:rPr>
          <w:rFonts w:asciiTheme="minorHAnsi" w:hAnsiTheme="minorHAnsi"/>
          <w:sz w:val="22"/>
          <w:szCs w:val="22"/>
        </w:rPr>
        <w:t> </w:t>
      </w:r>
    </w:p>
    <w:p w:rsidR="007C5F72" w:rsidRDefault="007C5F72" w:rsidP="007C5F72">
      <w:pPr>
        <w:pStyle w:val="Normaalweb"/>
        <w:rPr>
          <w:rFonts w:asciiTheme="minorHAnsi" w:hAnsiTheme="minorHAnsi"/>
          <w:sz w:val="22"/>
          <w:szCs w:val="22"/>
        </w:rPr>
      </w:pPr>
      <w:r w:rsidRPr="00B70498">
        <w:rPr>
          <w:rStyle w:val="Zwaar"/>
          <w:rFonts w:asciiTheme="minorHAnsi" w:eastAsiaTheme="majorEastAsia" w:hAnsiTheme="minorHAnsi"/>
          <w:sz w:val="22"/>
          <w:szCs w:val="22"/>
        </w:rPr>
        <w:t xml:space="preserve">Pitstop 4: </w:t>
      </w:r>
      <w:r w:rsidR="009A436A" w:rsidRPr="00B70498">
        <w:rPr>
          <w:rStyle w:val="Zwaar"/>
          <w:rFonts w:asciiTheme="minorHAnsi" w:eastAsiaTheme="majorEastAsia" w:hAnsiTheme="minorHAnsi"/>
          <w:sz w:val="22"/>
          <w:szCs w:val="22"/>
        </w:rPr>
        <w:t xml:space="preserve">Meer veerkracht door inzicht in je uitdagingen en </w:t>
      </w:r>
      <w:r w:rsidR="00AB342B" w:rsidRPr="00B70498">
        <w:rPr>
          <w:rStyle w:val="Zwaar"/>
          <w:rFonts w:asciiTheme="minorHAnsi" w:eastAsiaTheme="majorEastAsia" w:hAnsiTheme="minorHAnsi"/>
          <w:sz w:val="22"/>
          <w:szCs w:val="22"/>
        </w:rPr>
        <w:t xml:space="preserve">je </w:t>
      </w:r>
      <w:r w:rsidR="009A436A" w:rsidRPr="00B70498">
        <w:rPr>
          <w:rStyle w:val="Zwaar"/>
          <w:rFonts w:asciiTheme="minorHAnsi" w:eastAsiaTheme="majorEastAsia" w:hAnsiTheme="minorHAnsi"/>
          <w:sz w:val="22"/>
          <w:szCs w:val="22"/>
        </w:rPr>
        <w:t>behoeftes.</w:t>
      </w:r>
      <w:r w:rsidRPr="00B70498">
        <w:rPr>
          <w:rFonts w:asciiTheme="minorHAnsi" w:hAnsiTheme="minorHAnsi"/>
          <w:b/>
          <w:bCs/>
          <w:sz w:val="22"/>
          <w:szCs w:val="22"/>
        </w:rPr>
        <w:br/>
      </w:r>
      <w:r w:rsidR="00AB342B" w:rsidRPr="00B70498">
        <w:rPr>
          <w:rFonts w:asciiTheme="minorHAnsi" w:hAnsiTheme="minorHAnsi" w:cs="Arial"/>
          <w:sz w:val="22"/>
          <w:szCs w:val="22"/>
        </w:rPr>
        <w:t xml:space="preserve">Stoor je </w:t>
      </w:r>
      <w:proofErr w:type="spellStart"/>
      <w:r w:rsidR="00AB342B" w:rsidRPr="00B70498">
        <w:rPr>
          <w:rFonts w:asciiTheme="minorHAnsi" w:hAnsiTheme="minorHAnsi" w:cs="Arial"/>
          <w:sz w:val="22"/>
          <w:szCs w:val="22"/>
        </w:rPr>
        <w:t>je</w:t>
      </w:r>
      <w:proofErr w:type="spellEnd"/>
      <w:r w:rsidR="00AB342B" w:rsidRPr="00B70498">
        <w:rPr>
          <w:rFonts w:asciiTheme="minorHAnsi" w:hAnsiTheme="minorHAnsi" w:cs="Arial"/>
          <w:sz w:val="22"/>
          <w:szCs w:val="22"/>
        </w:rPr>
        <w:t xml:space="preserve"> soms mateloos aan een collega? Kijk ook eens naar de kwaliteit die erachter zit, wat dit over jou zegt en wat je ervan kan leren. Daarmee kun je ook een uitdaging, valkuil en kwaliteit bij jezelf ontdekken.</w:t>
      </w:r>
      <w:r w:rsidR="00AB342B" w:rsidRPr="00B70498">
        <w:rPr>
          <w:rFonts w:asciiTheme="minorHAnsi" w:hAnsiTheme="minorHAnsi" w:cs="Arial"/>
          <w:sz w:val="22"/>
          <w:szCs w:val="22"/>
        </w:rPr>
        <w:br/>
      </w:r>
      <w:r w:rsidR="00ED2502" w:rsidRPr="00B70498">
        <w:rPr>
          <w:rFonts w:asciiTheme="minorHAnsi" w:hAnsiTheme="minorHAnsi"/>
          <w:sz w:val="22"/>
          <w:szCs w:val="22"/>
        </w:rPr>
        <w:br/>
      </w:r>
      <w:r w:rsidRPr="00B70498">
        <w:rPr>
          <w:rFonts w:asciiTheme="minorHAnsi" w:hAnsiTheme="minorHAnsi"/>
          <w:sz w:val="22"/>
          <w:szCs w:val="22"/>
        </w:rPr>
        <w:t>Wil jij ook beter communiceren met anderen?</w:t>
      </w:r>
      <w:r w:rsidR="00AB342B" w:rsidRPr="00B70498">
        <w:rPr>
          <w:rFonts w:asciiTheme="minorHAnsi" w:hAnsiTheme="minorHAnsi"/>
          <w:sz w:val="22"/>
          <w:szCs w:val="22"/>
        </w:rPr>
        <w:t xml:space="preserve">  </w:t>
      </w:r>
      <w:r w:rsidR="00AB342B" w:rsidRPr="00B70498">
        <w:rPr>
          <w:rFonts w:asciiTheme="minorHAnsi" w:hAnsiTheme="minorHAnsi"/>
          <w:sz w:val="22"/>
          <w:szCs w:val="22"/>
        </w:rPr>
        <w:br/>
      </w:r>
      <w:r w:rsidRPr="00B70498">
        <w:rPr>
          <w:rFonts w:asciiTheme="minorHAnsi" w:hAnsiTheme="minorHAnsi"/>
          <w:sz w:val="22"/>
          <w:szCs w:val="22"/>
        </w:rPr>
        <w:t>Begin dan met</w:t>
      </w:r>
      <w:r w:rsidR="00ED2502" w:rsidRPr="00B70498">
        <w:rPr>
          <w:rFonts w:asciiTheme="minorHAnsi" w:hAnsiTheme="minorHAnsi"/>
          <w:sz w:val="22"/>
          <w:szCs w:val="22"/>
        </w:rPr>
        <w:t xml:space="preserve"> beter te luisteren naar jezelf </w:t>
      </w:r>
      <w:r w:rsidR="00AB342B" w:rsidRPr="00B70498">
        <w:rPr>
          <w:rFonts w:asciiTheme="minorHAnsi" w:hAnsiTheme="minorHAnsi"/>
          <w:sz w:val="22"/>
          <w:szCs w:val="22"/>
        </w:rPr>
        <w:t xml:space="preserve">en het brengt je heel wat </w:t>
      </w:r>
      <w:r w:rsidR="00F23DEB" w:rsidRPr="00B70498">
        <w:rPr>
          <w:rFonts w:asciiTheme="minorHAnsi" w:hAnsiTheme="minorHAnsi"/>
          <w:sz w:val="22"/>
          <w:szCs w:val="22"/>
        </w:rPr>
        <w:t xml:space="preserve">persoonlijk </w:t>
      </w:r>
      <w:r w:rsidR="00AB342B" w:rsidRPr="00B70498">
        <w:rPr>
          <w:rFonts w:asciiTheme="minorHAnsi" w:hAnsiTheme="minorHAnsi"/>
          <w:sz w:val="22"/>
          <w:szCs w:val="22"/>
        </w:rPr>
        <w:t>inzicht.</w:t>
      </w:r>
      <w:r w:rsidR="00AB342B" w:rsidRPr="00B70498">
        <w:rPr>
          <w:rFonts w:asciiTheme="minorHAnsi" w:hAnsiTheme="minorHAnsi"/>
          <w:sz w:val="22"/>
          <w:szCs w:val="22"/>
        </w:rPr>
        <w:br/>
      </w:r>
      <w:r w:rsidR="00F23DEB" w:rsidRPr="00B70498">
        <w:rPr>
          <w:rFonts w:asciiTheme="minorHAnsi" w:hAnsiTheme="minorHAnsi"/>
          <w:sz w:val="22"/>
          <w:szCs w:val="22"/>
        </w:rPr>
        <w:t xml:space="preserve">Via deze </w:t>
      </w:r>
      <w:r w:rsidR="00AB342B" w:rsidRPr="00B70498">
        <w:rPr>
          <w:rFonts w:asciiTheme="minorHAnsi" w:hAnsiTheme="minorHAnsi"/>
          <w:sz w:val="22"/>
          <w:szCs w:val="22"/>
        </w:rPr>
        <w:t>eerste stap</w:t>
      </w:r>
      <w:r w:rsidR="00ED2502" w:rsidRPr="00B70498">
        <w:rPr>
          <w:rFonts w:asciiTheme="minorHAnsi" w:hAnsiTheme="minorHAnsi"/>
          <w:sz w:val="22"/>
          <w:szCs w:val="22"/>
        </w:rPr>
        <w:t xml:space="preserve"> </w:t>
      </w:r>
      <w:r w:rsidR="00F23DEB" w:rsidRPr="00B70498">
        <w:rPr>
          <w:rFonts w:asciiTheme="minorHAnsi" w:hAnsiTheme="minorHAnsi"/>
          <w:sz w:val="22"/>
          <w:szCs w:val="22"/>
        </w:rPr>
        <w:t>gaan we bij onszelf op zoek naar wat we nodig hebben.</w:t>
      </w:r>
      <w:r w:rsidR="00F23DEB" w:rsidRPr="00B70498">
        <w:rPr>
          <w:rFonts w:asciiTheme="minorHAnsi" w:hAnsiTheme="minorHAnsi"/>
          <w:sz w:val="22"/>
          <w:szCs w:val="22"/>
        </w:rPr>
        <w:br/>
        <w:t>Pas dan kan je beslissen hoe je het aanpakt om te ontvangen</w:t>
      </w:r>
      <w:r w:rsidR="00ED2502" w:rsidRPr="00B70498">
        <w:rPr>
          <w:rFonts w:asciiTheme="minorHAnsi" w:hAnsiTheme="minorHAnsi"/>
          <w:sz w:val="22"/>
          <w:szCs w:val="22"/>
        </w:rPr>
        <w:t xml:space="preserve"> waar je behoefte aan hebt.</w:t>
      </w:r>
    </w:p>
    <w:p w:rsidR="007C2309" w:rsidRDefault="007C2309" w:rsidP="007C5F72">
      <w:pPr>
        <w:pStyle w:val="Normaalweb"/>
        <w:rPr>
          <w:rFonts w:asciiTheme="minorHAnsi" w:hAnsiTheme="minorHAnsi"/>
          <w:sz w:val="22"/>
          <w:szCs w:val="22"/>
        </w:rPr>
      </w:pPr>
    </w:p>
    <w:p w:rsidR="007C2309" w:rsidRDefault="007C2309" w:rsidP="007C5F72">
      <w:pPr>
        <w:pStyle w:val="Normaalweb"/>
        <w:rPr>
          <w:rFonts w:asciiTheme="minorHAnsi" w:hAnsiTheme="minorHAnsi"/>
          <w:sz w:val="22"/>
          <w:szCs w:val="22"/>
        </w:rPr>
      </w:pPr>
    </w:p>
    <w:p w:rsidR="007C2309" w:rsidRPr="00B70498" w:rsidRDefault="007C2309" w:rsidP="007C5F72">
      <w:pPr>
        <w:pStyle w:val="Normaalweb"/>
        <w:rPr>
          <w:rFonts w:asciiTheme="minorHAnsi" w:hAnsi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747F55" w:rsidTr="00747F55">
        <w:tc>
          <w:tcPr>
            <w:tcW w:w="5303" w:type="dxa"/>
          </w:tcPr>
          <w:p w:rsidR="00747F55" w:rsidRPr="00747F55" w:rsidRDefault="00747F55" w:rsidP="00747F55">
            <w:pPr>
              <w:pStyle w:val="Normaalweb"/>
              <w:rPr>
                <w:rFonts w:asciiTheme="minorHAnsi" w:hAnsiTheme="minorHAnsi"/>
                <w:b/>
                <w:color w:val="002060"/>
                <w:sz w:val="22"/>
                <w:szCs w:val="22"/>
              </w:rPr>
            </w:pPr>
            <w:r w:rsidRPr="00747F55">
              <w:rPr>
                <w:rFonts w:asciiTheme="minorHAnsi" w:hAnsiTheme="minorHAnsi"/>
                <w:b/>
                <w:color w:val="002060"/>
                <w:sz w:val="22"/>
                <w:szCs w:val="22"/>
                <w:u w:val="single"/>
              </w:rPr>
              <w:t>Meer info:</w:t>
            </w:r>
            <w:r w:rsidRPr="00747F55">
              <w:rPr>
                <w:rFonts w:asciiTheme="minorHAnsi" w:hAnsiTheme="minorHAnsi"/>
                <w:b/>
                <w:color w:val="002060"/>
                <w:sz w:val="22"/>
                <w:szCs w:val="22"/>
              </w:rPr>
              <w:tab/>
            </w:r>
            <w:r w:rsidRPr="00747F55">
              <w:rPr>
                <w:rFonts w:asciiTheme="minorHAnsi" w:hAnsiTheme="minorHAnsi"/>
                <w:b/>
                <w:color w:val="002060"/>
                <w:sz w:val="22"/>
                <w:szCs w:val="22"/>
              </w:rPr>
              <w:tab/>
            </w:r>
            <w:r w:rsidRPr="00747F55">
              <w:rPr>
                <w:rFonts w:asciiTheme="minorHAnsi" w:hAnsiTheme="minorHAnsi"/>
                <w:b/>
                <w:color w:val="002060"/>
                <w:sz w:val="22"/>
                <w:szCs w:val="22"/>
              </w:rPr>
              <w:tab/>
            </w:r>
            <w:r w:rsidRPr="00747F55">
              <w:rPr>
                <w:rFonts w:asciiTheme="minorHAnsi" w:hAnsiTheme="minorHAnsi"/>
                <w:b/>
                <w:color w:val="002060"/>
                <w:sz w:val="22"/>
                <w:szCs w:val="22"/>
              </w:rPr>
              <w:tab/>
            </w:r>
            <w:r w:rsidRPr="00747F55">
              <w:rPr>
                <w:rFonts w:asciiTheme="minorHAnsi" w:hAnsiTheme="minorHAnsi"/>
                <w:b/>
                <w:color w:val="002060"/>
                <w:sz w:val="22"/>
                <w:szCs w:val="22"/>
              </w:rPr>
              <w:tab/>
            </w:r>
            <w:r w:rsidRPr="00747F55">
              <w:rPr>
                <w:rFonts w:asciiTheme="minorHAnsi" w:hAnsiTheme="minorHAnsi"/>
                <w:b/>
                <w:color w:val="002060"/>
                <w:sz w:val="22"/>
                <w:szCs w:val="22"/>
              </w:rPr>
              <w:br/>
            </w:r>
            <w:hyperlink r:id="rId5" w:history="1">
              <w:r w:rsidRPr="00747F55">
                <w:rPr>
                  <w:rStyle w:val="Hyperlink"/>
                  <w:rFonts w:asciiTheme="minorHAnsi" w:hAnsiTheme="minorHAnsi"/>
                  <w:b/>
                  <w:color w:val="002060"/>
                  <w:sz w:val="22"/>
                  <w:szCs w:val="22"/>
                </w:rPr>
                <w:t>info@ingelibbrecht.be</w:t>
              </w:r>
            </w:hyperlink>
            <w:r w:rsidRPr="00747F55">
              <w:rPr>
                <w:rFonts w:asciiTheme="minorHAnsi" w:hAnsiTheme="minorHAnsi"/>
                <w:b/>
                <w:color w:val="002060"/>
                <w:sz w:val="22"/>
                <w:szCs w:val="22"/>
              </w:rPr>
              <w:br/>
              <w:t>+32 474 434 901</w:t>
            </w:r>
            <w:r w:rsidRPr="00747F55">
              <w:rPr>
                <w:rFonts w:asciiTheme="minorHAnsi" w:hAnsiTheme="minorHAnsi"/>
                <w:b/>
                <w:color w:val="002060"/>
                <w:sz w:val="22"/>
                <w:szCs w:val="22"/>
              </w:rPr>
              <w:br/>
            </w:r>
            <w:hyperlink r:id="rId6" w:history="1">
              <w:r w:rsidRPr="00747F55">
                <w:rPr>
                  <w:rStyle w:val="Hyperlink"/>
                  <w:rFonts w:asciiTheme="minorHAnsi" w:hAnsiTheme="minorHAnsi"/>
                  <w:b/>
                  <w:color w:val="002060"/>
                  <w:sz w:val="22"/>
                  <w:szCs w:val="22"/>
                </w:rPr>
                <w:t>www.ingelibbrecht.be</w:t>
              </w:r>
            </w:hyperlink>
            <w:r w:rsidRPr="00747F55">
              <w:rPr>
                <w:rFonts w:asciiTheme="minorHAnsi" w:hAnsiTheme="minorHAnsi"/>
                <w:b/>
                <w:color w:val="002060"/>
                <w:sz w:val="22"/>
                <w:szCs w:val="22"/>
              </w:rPr>
              <w:t xml:space="preserve"> </w:t>
            </w:r>
            <w:r w:rsidRPr="00747F55">
              <w:rPr>
                <w:rFonts w:asciiTheme="minorHAnsi" w:hAnsiTheme="minorHAnsi"/>
                <w:b/>
                <w:color w:val="002060"/>
                <w:sz w:val="22"/>
                <w:szCs w:val="22"/>
              </w:rPr>
              <w:tab/>
            </w:r>
          </w:p>
          <w:p w:rsidR="00747F55" w:rsidRPr="00747F55" w:rsidRDefault="00747F55" w:rsidP="007C5F72">
            <w:pPr>
              <w:pStyle w:val="Normaalweb"/>
              <w:rPr>
                <w:rFonts w:asciiTheme="minorHAnsi" w:hAnsiTheme="minorHAnsi"/>
                <w:b/>
                <w:sz w:val="22"/>
                <w:szCs w:val="22"/>
              </w:rPr>
            </w:pPr>
          </w:p>
        </w:tc>
        <w:tc>
          <w:tcPr>
            <w:tcW w:w="5303" w:type="dxa"/>
          </w:tcPr>
          <w:p w:rsidR="00747F55" w:rsidRDefault="00747F55" w:rsidP="007C5F72">
            <w:pPr>
              <w:pStyle w:val="Normaalweb"/>
              <w:rPr>
                <w:rFonts w:asciiTheme="minorHAnsi" w:hAnsiTheme="minorHAnsi"/>
                <w:sz w:val="22"/>
                <w:szCs w:val="22"/>
              </w:rPr>
            </w:pPr>
            <w:r w:rsidRPr="00747F55">
              <w:rPr>
                <w:rFonts w:asciiTheme="minorHAnsi" w:hAnsiTheme="minorHAnsi"/>
                <w:sz w:val="22"/>
                <w:szCs w:val="22"/>
              </w:rPr>
              <w:drawing>
                <wp:inline distT="0" distB="0" distL="0" distR="0">
                  <wp:extent cx="1866781" cy="1400175"/>
                  <wp:effectExtent l="19050" t="0" r="119" b="0"/>
                  <wp:docPr id="10" name="Afbeelding 0" descr="IMG_2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00.JPG"/>
                          <pic:cNvPicPr/>
                        </pic:nvPicPr>
                        <pic:blipFill>
                          <a:blip r:embed="rId7" cstate="print"/>
                          <a:stretch>
                            <a:fillRect/>
                          </a:stretch>
                        </pic:blipFill>
                        <pic:spPr>
                          <a:xfrm>
                            <a:off x="0" y="0"/>
                            <a:ext cx="1868208" cy="1401246"/>
                          </a:xfrm>
                          <a:prstGeom prst="rect">
                            <a:avLst/>
                          </a:prstGeom>
                        </pic:spPr>
                      </pic:pic>
                    </a:graphicData>
                  </a:graphic>
                </wp:inline>
              </w:drawing>
            </w:r>
          </w:p>
          <w:p w:rsidR="00747F55" w:rsidRDefault="00747F55" w:rsidP="007C5F72">
            <w:pPr>
              <w:pStyle w:val="Normaalweb"/>
              <w:rPr>
                <w:rFonts w:asciiTheme="minorHAnsi" w:hAnsiTheme="minorHAnsi"/>
                <w:sz w:val="22"/>
                <w:szCs w:val="22"/>
              </w:rPr>
            </w:pPr>
          </w:p>
        </w:tc>
      </w:tr>
    </w:tbl>
    <w:p w:rsidR="007C2309" w:rsidRDefault="007C2309" w:rsidP="00747F55">
      <w:pPr>
        <w:rPr>
          <w:b/>
          <w:color w:val="002060"/>
          <w:u w:val="single"/>
          <w:lang w:val="en-US"/>
        </w:rPr>
      </w:pPr>
    </w:p>
    <w:p w:rsidR="007C2309" w:rsidRDefault="007C2309" w:rsidP="00747F55">
      <w:pPr>
        <w:rPr>
          <w:b/>
          <w:color w:val="002060"/>
          <w:u w:val="single"/>
          <w:lang w:val="en-US"/>
        </w:rPr>
      </w:pPr>
    </w:p>
    <w:p w:rsidR="007C2309" w:rsidRDefault="007C2309" w:rsidP="00747F55">
      <w:pPr>
        <w:rPr>
          <w:b/>
          <w:color w:val="002060"/>
          <w:u w:val="single"/>
          <w:lang w:val="en-US"/>
        </w:rPr>
      </w:pPr>
    </w:p>
    <w:p w:rsidR="00747F55" w:rsidRPr="007C2309" w:rsidRDefault="007C2309" w:rsidP="00747F55">
      <w:pPr>
        <w:rPr>
          <w:color w:val="002060"/>
          <w:sz w:val="20"/>
          <w:szCs w:val="20"/>
          <w:lang w:val="en-US"/>
        </w:rPr>
      </w:pPr>
      <w:proofErr w:type="spellStart"/>
      <w:r w:rsidRPr="007C2309">
        <w:rPr>
          <w:b/>
          <w:color w:val="002060"/>
          <w:u w:val="single"/>
          <w:lang w:val="en-US"/>
        </w:rPr>
        <w:lastRenderedPageBreak/>
        <w:t>D</w:t>
      </w:r>
      <w:r w:rsidR="00747F55" w:rsidRPr="007C2309">
        <w:rPr>
          <w:b/>
          <w:color w:val="002060"/>
          <w:u w:val="single"/>
          <w:lang w:val="en-US"/>
        </w:rPr>
        <w:t>omaine</w:t>
      </w:r>
      <w:proofErr w:type="spellEnd"/>
      <w:r w:rsidR="00747F55" w:rsidRPr="007C2309">
        <w:rPr>
          <w:b/>
          <w:color w:val="002060"/>
          <w:u w:val="single"/>
          <w:lang w:val="en-US"/>
        </w:rPr>
        <w:t xml:space="preserve"> “Les 2 </w:t>
      </w:r>
      <w:proofErr w:type="spellStart"/>
      <w:r w:rsidR="00747F55" w:rsidRPr="007C2309">
        <w:rPr>
          <w:b/>
          <w:color w:val="002060"/>
          <w:u w:val="single"/>
          <w:lang w:val="en-US"/>
        </w:rPr>
        <w:t>Soeurs</w:t>
      </w:r>
      <w:proofErr w:type="spellEnd"/>
      <w:r w:rsidR="00747F55" w:rsidRPr="007C2309">
        <w:rPr>
          <w:b/>
          <w:color w:val="002060"/>
          <w:u w:val="single"/>
          <w:lang w:val="en-US"/>
        </w:rPr>
        <w:t xml:space="preserve">” </w:t>
      </w:r>
      <w:proofErr w:type="spellStart"/>
      <w:r w:rsidR="00747F55" w:rsidRPr="007C2309">
        <w:rPr>
          <w:b/>
          <w:color w:val="002060"/>
          <w:u w:val="single"/>
          <w:lang w:val="en-US"/>
        </w:rPr>
        <w:t>Gordes</w:t>
      </w:r>
      <w:proofErr w:type="spellEnd"/>
      <w:r w:rsidR="00747F55" w:rsidRPr="007C2309">
        <w:rPr>
          <w:b/>
          <w:color w:val="002060"/>
          <w:u w:val="single"/>
          <w:lang w:val="en-US"/>
        </w:rPr>
        <w:t xml:space="preserve">   </w:t>
      </w:r>
      <w:r w:rsidR="00747F55" w:rsidRPr="007C2309">
        <w:rPr>
          <w:color w:val="002060"/>
          <w:sz w:val="20"/>
          <w:szCs w:val="20"/>
          <w:lang w:val="en-US"/>
        </w:rPr>
        <w:t xml:space="preserve">     </w:t>
      </w:r>
      <w:r w:rsidRPr="007C2309">
        <w:rPr>
          <w:color w:val="002060"/>
          <w:sz w:val="20"/>
          <w:szCs w:val="20"/>
          <w:lang w:val="en-US"/>
        </w:rPr>
        <w:t xml:space="preserve"> </w:t>
      </w:r>
      <w:hyperlink r:id="rId8" w:history="1">
        <w:r w:rsidRPr="00870173">
          <w:rPr>
            <w:rStyle w:val="Hyperlink"/>
            <w:sz w:val="20"/>
            <w:szCs w:val="20"/>
            <w:lang w:val="en-US"/>
          </w:rPr>
          <w:t>www.les2soeurs-luberon.com</w:t>
        </w:r>
      </w:hyperlink>
      <w:r>
        <w:rPr>
          <w:color w:val="002060"/>
          <w:sz w:val="20"/>
          <w:szCs w:val="20"/>
          <w:lang w:val="en-US"/>
        </w:rPr>
        <w:t xml:space="preserve"> </w:t>
      </w:r>
      <w:r w:rsidR="00747F55" w:rsidRPr="007C2309">
        <w:rPr>
          <w:color w:val="002060"/>
          <w:sz w:val="20"/>
          <w:szCs w:val="20"/>
          <w:lang w:val="en-US"/>
        </w:rPr>
        <w:t xml:space="preserve">  </w:t>
      </w:r>
      <w:r w:rsidRPr="007C2309">
        <w:rPr>
          <w:color w:val="002060"/>
          <w:sz w:val="20"/>
          <w:szCs w:val="20"/>
          <w:lang w:val="en-US"/>
        </w:rPr>
        <w:br/>
      </w:r>
      <w:r w:rsidR="00747F55" w:rsidRPr="007C2309">
        <w:rPr>
          <w:color w:val="002060"/>
          <w:sz w:val="20"/>
          <w:szCs w:val="20"/>
          <w:lang w:val="en-US"/>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3"/>
        <w:gridCol w:w="5303"/>
      </w:tblGrid>
      <w:tr w:rsidR="00747F55" w:rsidRPr="007C2309" w:rsidTr="00747F55">
        <w:tc>
          <w:tcPr>
            <w:tcW w:w="5303" w:type="dxa"/>
          </w:tcPr>
          <w:p w:rsidR="00747F55" w:rsidRPr="007C2309" w:rsidRDefault="00747F55" w:rsidP="007C5F72">
            <w:pPr>
              <w:pStyle w:val="Normaalweb"/>
              <w:rPr>
                <w:rFonts w:asciiTheme="minorHAnsi" w:hAnsiTheme="minorHAnsi"/>
                <w:sz w:val="22"/>
                <w:szCs w:val="22"/>
                <w:lang w:val="en-US"/>
              </w:rPr>
            </w:pPr>
            <w:r w:rsidRPr="00747F55">
              <w:rPr>
                <w:sz w:val="20"/>
                <w:szCs w:val="20"/>
              </w:rPr>
              <w:drawing>
                <wp:inline distT="0" distB="0" distL="0" distR="0">
                  <wp:extent cx="2790825" cy="1843205"/>
                  <wp:effectExtent l="19050" t="0" r="9525" b="0"/>
                  <wp:docPr id="11" name="Afbeelding 2" descr="2017-04-03 17.2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03 17.25.08.jpg"/>
                          <pic:cNvPicPr/>
                        </pic:nvPicPr>
                        <pic:blipFill>
                          <a:blip r:embed="rId9" cstate="print"/>
                          <a:stretch>
                            <a:fillRect/>
                          </a:stretch>
                        </pic:blipFill>
                        <pic:spPr>
                          <a:xfrm rot="10800000">
                            <a:off x="0" y="0"/>
                            <a:ext cx="2792841" cy="1844536"/>
                          </a:xfrm>
                          <a:prstGeom prst="rect">
                            <a:avLst/>
                          </a:prstGeom>
                        </pic:spPr>
                      </pic:pic>
                    </a:graphicData>
                  </a:graphic>
                </wp:inline>
              </w:drawing>
            </w:r>
          </w:p>
        </w:tc>
        <w:tc>
          <w:tcPr>
            <w:tcW w:w="5303" w:type="dxa"/>
          </w:tcPr>
          <w:p w:rsidR="00747F55" w:rsidRDefault="00747F55" w:rsidP="007C5F72">
            <w:pPr>
              <w:pStyle w:val="Normaalweb"/>
              <w:rPr>
                <w:rFonts w:asciiTheme="minorHAnsi" w:hAnsiTheme="minorHAnsi"/>
                <w:sz w:val="22"/>
                <w:szCs w:val="22"/>
                <w:lang w:val="en-US"/>
              </w:rPr>
            </w:pPr>
            <w:r>
              <w:rPr>
                <w:noProof/>
                <w:sz w:val="20"/>
                <w:szCs w:val="20"/>
              </w:rPr>
              <w:drawing>
                <wp:inline distT="0" distB="0" distL="0" distR="0">
                  <wp:extent cx="2609850" cy="1828800"/>
                  <wp:effectExtent l="19050" t="0" r="0" b="0"/>
                  <wp:docPr id="14" name="Afbeelding 12" descr="2017-04-03 17.2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03 17.24.18.jpg"/>
                          <pic:cNvPicPr/>
                        </pic:nvPicPr>
                        <pic:blipFill>
                          <a:blip r:embed="rId10" cstate="print"/>
                          <a:stretch>
                            <a:fillRect/>
                          </a:stretch>
                        </pic:blipFill>
                        <pic:spPr>
                          <a:xfrm>
                            <a:off x="0" y="0"/>
                            <a:ext cx="2611514" cy="1829966"/>
                          </a:xfrm>
                          <a:prstGeom prst="rect">
                            <a:avLst/>
                          </a:prstGeom>
                        </pic:spPr>
                      </pic:pic>
                    </a:graphicData>
                  </a:graphic>
                </wp:inline>
              </w:drawing>
            </w:r>
          </w:p>
          <w:p w:rsidR="009D3002" w:rsidRPr="007C2309" w:rsidRDefault="009D3002" w:rsidP="007C5F72">
            <w:pPr>
              <w:pStyle w:val="Normaalweb"/>
              <w:rPr>
                <w:rFonts w:asciiTheme="minorHAnsi" w:hAnsiTheme="minorHAnsi"/>
                <w:sz w:val="22"/>
                <w:szCs w:val="22"/>
                <w:lang w:val="en-US"/>
              </w:rPr>
            </w:pPr>
          </w:p>
        </w:tc>
      </w:tr>
    </w:tbl>
    <w:p w:rsidR="007C2309" w:rsidRDefault="009D3002" w:rsidP="007C5F72">
      <w:pPr>
        <w:pStyle w:val="Normaalweb"/>
        <w:rPr>
          <w:rFonts w:asciiTheme="minorHAnsi" w:hAnsiTheme="minorHAnsi"/>
          <w:sz w:val="22"/>
          <w:szCs w:val="22"/>
        </w:rPr>
      </w:pPr>
      <w:r>
        <w:rPr>
          <w:rFonts w:asciiTheme="minorHAnsi" w:hAnsiTheme="minorHAnsi"/>
          <w:sz w:val="22"/>
          <w:szCs w:val="22"/>
        </w:rPr>
        <w:t xml:space="preserve">Logies in ‘La </w:t>
      </w:r>
      <w:proofErr w:type="spellStart"/>
      <w:r>
        <w:rPr>
          <w:rFonts w:asciiTheme="minorHAnsi" w:hAnsiTheme="minorHAnsi"/>
          <w:sz w:val="22"/>
          <w:szCs w:val="22"/>
        </w:rPr>
        <w:t>Maison</w:t>
      </w:r>
      <w:proofErr w:type="spellEnd"/>
      <w:r>
        <w:rPr>
          <w:rFonts w:asciiTheme="minorHAnsi" w:hAnsiTheme="minorHAnsi"/>
          <w:sz w:val="22"/>
          <w:szCs w:val="22"/>
        </w:rPr>
        <w:t xml:space="preserve"> </w:t>
      </w:r>
      <w:proofErr w:type="spellStart"/>
      <w:r>
        <w:rPr>
          <w:rFonts w:asciiTheme="minorHAnsi" w:hAnsiTheme="minorHAnsi"/>
          <w:sz w:val="22"/>
          <w:szCs w:val="22"/>
        </w:rPr>
        <w:t>d’Amis</w:t>
      </w:r>
      <w:proofErr w:type="spellEnd"/>
      <w:r>
        <w:rPr>
          <w:rFonts w:asciiTheme="minorHAnsi" w:hAnsiTheme="minorHAnsi"/>
          <w:sz w:val="22"/>
          <w:szCs w:val="22"/>
        </w:rPr>
        <w:t xml:space="preserve">’: 3 kamers voor 2 personen, 2 badkamers, </w:t>
      </w:r>
      <w:proofErr w:type="spellStart"/>
      <w:r>
        <w:rPr>
          <w:rFonts w:asciiTheme="minorHAnsi" w:hAnsiTheme="minorHAnsi"/>
          <w:sz w:val="22"/>
          <w:szCs w:val="22"/>
        </w:rPr>
        <w:t>bed-</w:t>
      </w:r>
      <w:proofErr w:type="spellEnd"/>
      <w:r>
        <w:rPr>
          <w:rFonts w:asciiTheme="minorHAnsi" w:hAnsiTheme="minorHAnsi"/>
          <w:sz w:val="22"/>
          <w:szCs w:val="22"/>
        </w:rPr>
        <w:t>&amp; badlinnen inbegrepen.</w:t>
      </w:r>
      <w:r>
        <w:rPr>
          <w:rFonts w:asciiTheme="minorHAnsi" w:hAnsiTheme="minorHAnsi"/>
          <w:sz w:val="22"/>
          <w:szCs w:val="22"/>
        </w:rPr>
        <w:br/>
      </w:r>
      <w:r w:rsidR="00747F55" w:rsidRPr="007C2309">
        <w:rPr>
          <w:rFonts w:asciiTheme="minorHAnsi" w:hAnsiTheme="minorHAnsi"/>
          <w:sz w:val="22"/>
          <w:szCs w:val="22"/>
        </w:rPr>
        <w:br/>
      </w:r>
      <w:r w:rsidR="007C2309" w:rsidRPr="007C2309">
        <w:rPr>
          <w:rFonts w:asciiTheme="minorHAnsi" w:hAnsiTheme="minorHAnsi"/>
          <w:sz w:val="22"/>
          <w:szCs w:val="22"/>
        </w:rPr>
        <w:t xml:space="preserve">Aankomst op zondag met </w:t>
      </w:r>
      <w:proofErr w:type="spellStart"/>
      <w:r w:rsidR="007C2309" w:rsidRPr="007C2309">
        <w:rPr>
          <w:rFonts w:asciiTheme="minorHAnsi" w:hAnsiTheme="minorHAnsi"/>
          <w:sz w:val="22"/>
          <w:szCs w:val="22"/>
        </w:rPr>
        <w:t>welkomsdrank</w:t>
      </w:r>
      <w:proofErr w:type="spellEnd"/>
      <w:r w:rsidR="007C2309" w:rsidRPr="007C2309">
        <w:rPr>
          <w:rFonts w:asciiTheme="minorHAnsi" w:hAnsiTheme="minorHAnsi"/>
          <w:sz w:val="22"/>
          <w:szCs w:val="22"/>
        </w:rPr>
        <w:t xml:space="preserve"> en din</w:t>
      </w:r>
      <w:r w:rsidR="007C2309">
        <w:rPr>
          <w:rFonts w:asciiTheme="minorHAnsi" w:hAnsiTheme="minorHAnsi"/>
          <w:sz w:val="22"/>
          <w:szCs w:val="22"/>
        </w:rPr>
        <w:t>er.</w:t>
      </w:r>
      <w:r>
        <w:rPr>
          <w:rFonts w:asciiTheme="minorHAnsi" w:hAnsiTheme="minorHAnsi"/>
          <w:sz w:val="22"/>
          <w:szCs w:val="22"/>
        </w:rPr>
        <w:br/>
        <w:t>Elke dag ontbijt, lunch en diner inbegrepen, behalve het diner op dinsdag &amp; vrijdag(vrij te kiezen in omgeving).</w:t>
      </w:r>
      <w:r>
        <w:rPr>
          <w:rFonts w:asciiTheme="minorHAnsi" w:hAnsiTheme="minorHAnsi"/>
          <w:sz w:val="22"/>
          <w:szCs w:val="22"/>
        </w:rPr>
        <w:br/>
      </w:r>
      <w:r>
        <w:rPr>
          <w:rFonts w:asciiTheme="minorHAnsi" w:hAnsiTheme="minorHAnsi"/>
          <w:sz w:val="22"/>
          <w:szCs w:val="22"/>
        </w:rPr>
        <w:br/>
        <w:t>Prijs per persoon: 890€ (reis- en restaurantkosten niet inbegrepen).</w:t>
      </w:r>
      <w:r>
        <w:rPr>
          <w:rFonts w:asciiTheme="minorHAnsi" w:hAnsiTheme="minorHAnsi"/>
          <w:sz w:val="22"/>
          <w:szCs w:val="22"/>
        </w:rPr>
        <w:br/>
      </w:r>
      <w:r>
        <w:rPr>
          <w:rFonts w:asciiTheme="minorHAnsi" w:hAnsiTheme="minorHAnsi"/>
          <w:sz w:val="22"/>
          <w:szCs w:val="22"/>
        </w:rPr>
        <w:br/>
        <w:t>Transport:</w:t>
      </w:r>
      <w:r>
        <w:rPr>
          <w:rFonts w:asciiTheme="minorHAnsi" w:hAnsiTheme="minorHAnsi"/>
          <w:sz w:val="22"/>
          <w:szCs w:val="22"/>
        </w:rPr>
        <w:br/>
        <w:t>met de auto: 1000km vanuit België</w:t>
      </w:r>
      <w:r>
        <w:rPr>
          <w:rFonts w:asciiTheme="minorHAnsi" w:hAnsiTheme="minorHAnsi"/>
          <w:sz w:val="22"/>
          <w:szCs w:val="22"/>
        </w:rPr>
        <w:br/>
        <w:t>met het vliegtuig: vliegen op Marseille</w:t>
      </w:r>
      <w:r>
        <w:rPr>
          <w:rFonts w:asciiTheme="minorHAnsi" w:hAnsiTheme="minorHAnsi"/>
          <w:sz w:val="22"/>
          <w:szCs w:val="22"/>
        </w:rPr>
        <w:br/>
        <w:t xml:space="preserve">met de TGV: naar </w:t>
      </w:r>
      <w:proofErr w:type="spellStart"/>
      <w:r>
        <w:rPr>
          <w:rFonts w:asciiTheme="minorHAnsi" w:hAnsiTheme="minorHAnsi"/>
          <w:sz w:val="22"/>
          <w:szCs w:val="22"/>
        </w:rPr>
        <w:t>Avignon</w:t>
      </w:r>
      <w:proofErr w:type="spellEnd"/>
    </w:p>
    <w:p w:rsidR="009D3002" w:rsidRPr="007C2309" w:rsidRDefault="009D3002" w:rsidP="007C5F72">
      <w:pPr>
        <w:pStyle w:val="Normaalweb"/>
        <w:rPr>
          <w:rFonts w:asciiTheme="minorHAnsi" w:hAnsiTheme="minorHAnsi"/>
          <w:sz w:val="22"/>
          <w:szCs w:val="22"/>
        </w:rPr>
      </w:pPr>
    </w:p>
    <w:p w:rsidR="007C2309" w:rsidRPr="007C2309" w:rsidRDefault="007C2309" w:rsidP="007C5F72">
      <w:pPr>
        <w:pStyle w:val="Normaalweb"/>
        <w:rPr>
          <w:rFonts w:asciiTheme="minorHAnsi" w:hAnsiTheme="minorHAnsi"/>
          <w:sz w:val="22"/>
          <w:szCs w:val="22"/>
        </w:rPr>
      </w:pPr>
    </w:p>
    <w:p w:rsidR="007C2309" w:rsidRPr="007C2309" w:rsidRDefault="007C2309">
      <w:pPr>
        <w:rPr>
          <w:sz w:val="20"/>
          <w:szCs w:val="20"/>
        </w:rPr>
      </w:pPr>
    </w:p>
    <w:p w:rsidR="00747F55" w:rsidRPr="007C2309" w:rsidRDefault="00747F55">
      <w:pPr>
        <w:rPr>
          <w:b/>
          <w:color w:val="002060"/>
          <w:u w:val="single"/>
        </w:rPr>
      </w:pPr>
    </w:p>
    <w:p w:rsidR="007C5F72" w:rsidRPr="007C2309" w:rsidRDefault="007C5F72">
      <w:pPr>
        <w:rPr>
          <w:sz w:val="20"/>
          <w:szCs w:val="20"/>
        </w:rPr>
      </w:pPr>
    </w:p>
    <w:p w:rsidR="007C5F72" w:rsidRPr="007C2309" w:rsidRDefault="007C5F72">
      <w:pPr>
        <w:rPr>
          <w:sz w:val="20"/>
          <w:szCs w:val="20"/>
        </w:rPr>
      </w:pPr>
    </w:p>
    <w:sectPr w:rsidR="007C5F72" w:rsidRPr="007C2309" w:rsidSect="00A10E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0436A"/>
    <w:multiLevelType w:val="multilevel"/>
    <w:tmpl w:val="DDF4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C747CE"/>
    <w:rsid w:val="00122F3D"/>
    <w:rsid w:val="0016570D"/>
    <w:rsid w:val="00173ACA"/>
    <w:rsid w:val="0020354B"/>
    <w:rsid w:val="00236706"/>
    <w:rsid w:val="00416F1B"/>
    <w:rsid w:val="004A2438"/>
    <w:rsid w:val="006806F1"/>
    <w:rsid w:val="00747F55"/>
    <w:rsid w:val="007707D8"/>
    <w:rsid w:val="007C2309"/>
    <w:rsid w:val="007C5F72"/>
    <w:rsid w:val="008F6229"/>
    <w:rsid w:val="009A436A"/>
    <w:rsid w:val="009D3002"/>
    <w:rsid w:val="00A04CB2"/>
    <w:rsid w:val="00A10E0F"/>
    <w:rsid w:val="00AA394F"/>
    <w:rsid w:val="00AB342B"/>
    <w:rsid w:val="00B70498"/>
    <w:rsid w:val="00BB3EDA"/>
    <w:rsid w:val="00C747CE"/>
    <w:rsid w:val="00CA73D2"/>
    <w:rsid w:val="00D00E4C"/>
    <w:rsid w:val="00E52B6A"/>
    <w:rsid w:val="00E7118A"/>
    <w:rsid w:val="00ED2502"/>
    <w:rsid w:val="00F226AD"/>
    <w:rsid w:val="00F23DE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0E4C"/>
  </w:style>
  <w:style w:type="paragraph" w:styleId="Kop1">
    <w:name w:val="heading 1"/>
    <w:basedOn w:val="Standaard"/>
    <w:next w:val="Standaard"/>
    <w:link w:val="Kop1Char"/>
    <w:uiPriority w:val="9"/>
    <w:qFormat/>
    <w:rsid w:val="007C5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173ACA"/>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6570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rsid w:val="00173ACA"/>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unhideWhenUsed/>
    <w:rsid w:val="00173ACA"/>
    <w:rPr>
      <w:color w:val="0000FF"/>
      <w:u w:val="single"/>
    </w:rPr>
  </w:style>
  <w:style w:type="character" w:styleId="Zwaar">
    <w:name w:val="Strong"/>
    <w:basedOn w:val="Standaardalinea-lettertype"/>
    <w:uiPriority w:val="22"/>
    <w:qFormat/>
    <w:rsid w:val="00173ACA"/>
    <w:rPr>
      <w:b/>
      <w:bCs/>
    </w:rPr>
  </w:style>
  <w:style w:type="character" w:customStyle="1" w:styleId="Kop1Char">
    <w:name w:val="Kop 1 Char"/>
    <w:basedOn w:val="Standaardalinea-lettertype"/>
    <w:link w:val="Kop1"/>
    <w:uiPriority w:val="9"/>
    <w:rsid w:val="007C5F72"/>
    <w:rPr>
      <w:rFonts w:asciiTheme="majorHAnsi" w:eastAsiaTheme="majorEastAsia" w:hAnsiTheme="majorHAnsi" w:cstheme="majorBidi"/>
      <w:b/>
      <w:bCs/>
      <w:color w:val="365F91" w:themeColor="accent1" w:themeShade="BF"/>
      <w:sz w:val="28"/>
      <w:szCs w:val="28"/>
    </w:rPr>
  </w:style>
  <w:style w:type="character" w:customStyle="1" w:styleId="sumotwilighterhighlighted">
    <w:name w:val="sumo_twilighter_highlighted"/>
    <w:basedOn w:val="Standaardalinea-lettertype"/>
    <w:rsid w:val="008F6229"/>
  </w:style>
  <w:style w:type="paragraph" w:styleId="Ballontekst">
    <w:name w:val="Balloon Text"/>
    <w:basedOn w:val="Standaard"/>
    <w:link w:val="BallontekstChar"/>
    <w:uiPriority w:val="99"/>
    <w:semiHidden/>
    <w:unhideWhenUsed/>
    <w:rsid w:val="00F23D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DEB"/>
    <w:rPr>
      <w:rFonts w:ascii="Tahoma" w:hAnsi="Tahoma" w:cs="Tahoma"/>
      <w:sz w:val="16"/>
      <w:szCs w:val="16"/>
    </w:rPr>
  </w:style>
  <w:style w:type="table" w:styleId="Tabelraster">
    <w:name w:val="Table Grid"/>
    <w:basedOn w:val="Standaardtabel"/>
    <w:uiPriority w:val="59"/>
    <w:rsid w:val="00747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857333">
      <w:bodyDiv w:val="1"/>
      <w:marLeft w:val="0"/>
      <w:marRight w:val="0"/>
      <w:marTop w:val="0"/>
      <w:marBottom w:val="0"/>
      <w:divBdr>
        <w:top w:val="none" w:sz="0" w:space="0" w:color="auto"/>
        <w:left w:val="none" w:sz="0" w:space="0" w:color="auto"/>
        <w:bottom w:val="none" w:sz="0" w:space="0" w:color="auto"/>
        <w:right w:val="none" w:sz="0" w:space="0" w:color="auto"/>
      </w:divBdr>
    </w:div>
    <w:div w:id="1264648932">
      <w:bodyDiv w:val="1"/>
      <w:marLeft w:val="0"/>
      <w:marRight w:val="0"/>
      <w:marTop w:val="0"/>
      <w:marBottom w:val="0"/>
      <w:divBdr>
        <w:top w:val="none" w:sz="0" w:space="0" w:color="auto"/>
        <w:left w:val="none" w:sz="0" w:space="0" w:color="auto"/>
        <w:bottom w:val="none" w:sz="0" w:space="0" w:color="auto"/>
        <w:right w:val="none" w:sz="0" w:space="0" w:color="auto"/>
      </w:divBdr>
    </w:div>
    <w:div w:id="1359238615">
      <w:bodyDiv w:val="1"/>
      <w:marLeft w:val="0"/>
      <w:marRight w:val="0"/>
      <w:marTop w:val="0"/>
      <w:marBottom w:val="0"/>
      <w:divBdr>
        <w:top w:val="none" w:sz="0" w:space="0" w:color="auto"/>
        <w:left w:val="none" w:sz="0" w:space="0" w:color="auto"/>
        <w:bottom w:val="none" w:sz="0" w:space="0" w:color="auto"/>
        <w:right w:val="none" w:sz="0" w:space="0" w:color="auto"/>
      </w:divBdr>
    </w:div>
    <w:div w:id="1385988036">
      <w:bodyDiv w:val="1"/>
      <w:marLeft w:val="0"/>
      <w:marRight w:val="0"/>
      <w:marTop w:val="0"/>
      <w:marBottom w:val="0"/>
      <w:divBdr>
        <w:top w:val="none" w:sz="0" w:space="0" w:color="auto"/>
        <w:left w:val="none" w:sz="0" w:space="0" w:color="auto"/>
        <w:bottom w:val="none" w:sz="0" w:space="0" w:color="auto"/>
        <w:right w:val="none" w:sz="0" w:space="0" w:color="auto"/>
      </w:divBdr>
      <w:divsChild>
        <w:div w:id="1926724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s2soeurs-lubero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gelibbrecht.be" TargetMode="External"/><Relationship Id="rId11" Type="http://schemas.openxmlformats.org/officeDocument/2006/relationships/fontTable" Target="fontTable.xml"/><Relationship Id="rId5" Type="http://schemas.openxmlformats.org/officeDocument/2006/relationships/hyperlink" Target="mailto:info@ingelibbrecht.be"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dc:creator>
  <cp:lastModifiedBy>Inge</cp:lastModifiedBy>
  <cp:revision>2</cp:revision>
  <cp:lastPrinted>2017-08-17T09:25:00Z</cp:lastPrinted>
  <dcterms:created xsi:type="dcterms:W3CDTF">2017-09-08T15:40:00Z</dcterms:created>
  <dcterms:modified xsi:type="dcterms:W3CDTF">2017-09-08T15:40:00Z</dcterms:modified>
</cp:coreProperties>
</file>